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78"/>
        <w:gridCol w:w="1642"/>
        <w:gridCol w:w="2762"/>
        <w:gridCol w:w="1388"/>
        <w:gridCol w:w="1251"/>
        <w:gridCol w:w="729"/>
        <w:gridCol w:w="1064"/>
        <w:gridCol w:w="916"/>
      </w:tblGrid>
      <w:tr w:rsidR="00D37321" w:rsidRPr="00386F97" w:rsidTr="007422E3">
        <w:trPr>
          <w:trHeight w:val="559"/>
        </w:trPr>
        <w:tc>
          <w:tcPr>
            <w:tcW w:w="1478" w:type="dxa"/>
            <w:shd w:val="clear" w:color="auto" w:fill="D9D9D9"/>
            <w:vAlign w:val="center"/>
          </w:tcPr>
          <w:p w:rsidR="00D37321" w:rsidRPr="00386F97" w:rsidRDefault="00D37321" w:rsidP="007422E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shd w:val="clear" w:color="auto" w:fill="D9D9D9"/>
            <w:vAlign w:val="center"/>
          </w:tcPr>
          <w:p w:rsidR="00D37321" w:rsidRPr="00386F97" w:rsidRDefault="00D37321" w:rsidP="007702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2014/2015</w:t>
            </w:r>
          </w:p>
        </w:tc>
        <w:tc>
          <w:tcPr>
            <w:tcW w:w="2762" w:type="dxa"/>
            <w:tcBorders>
              <w:top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D37321" w:rsidRPr="00386F97" w:rsidRDefault="00D37321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1388" w:type="dxa"/>
            <w:tcBorders>
              <w:left w:val="single" w:sz="2" w:space="0" w:color="auto"/>
            </w:tcBorders>
            <w:shd w:val="clear" w:color="auto" w:fill="D9D9D9"/>
            <w:vAlign w:val="center"/>
          </w:tcPr>
          <w:p w:rsidR="00D37321" w:rsidRPr="00386F97" w:rsidRDefault="00D37321" w:rsidP="007422E3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37321" w:rsidRPr="00386F97" w:rsidRDefault="00D37321" w:rsidP="007422E3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386F97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980" w:type="dxa"/>
            <w:gridSpan w:val="2"/>
            <w:shd w:val="clear" w:color="auto" w:fill="D9D9D9"/>
            <w:vAlign w:val="center"/>
          </w:tcPr>
          <w:p w:rsidR="00D37321" w:rsidRPr="00386F97" w:rsidRDefault="00D37321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7321" w:rsidRPr="00386F97" w:rsidTr="007422E3">
        <w:trPr>
          <w:trHeight w:val="283"/>
        </w:trPr>
        <w:tc>
          <w:tcPr>
            <w:tcW w:w="11230" w:type="dxa"/>
            <w:gridSpan w:val="8"/>
            <w:tcBorders>
              <w:left w:val="nil"/>
              <w:right w:val="nil"/>
            </w:tcBorders>
            <w:vAlign w:val="center"/>
          </w:tcPr>
          <w:p w:rsidR="00D37321" w:rsidRPr="00386F97" w:rsidRDefault="00D37321" w:rsidP="007422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37321" w:rsidRPr="007507CB" w:rsidTr="007422E3">
        <w:trPr>
          <w:trHeight w:val="405"/>
        </w:trPr>
        <w:tc>
          <w:tcPr>
            <w:tcW w:w="312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Nazwa przedmiotu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 </w:t>
            </w:r>
          </w:p>
        </w:tc>
        <w:tc>
          <w:tcPr>
            <w:tcW w:w="6130" w:type="dxa"/>
            <w:gridSpan w:val="4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7321" w:rsidRPr="007507CB" w:rsidRDefault="00D37321" w:rsidP="00C4690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b/>
                <w:sz w:val="16"/>
                <w:szCs w:val="16"/>
              </w:rPr>
              <w:t>Seminarium doktoranckie 1, 2, 3, 4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ECTS 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37321" w:rsidRPr="007507CB" w:rsidRDefault="00D37321" w:rsidP="009724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tcBorders>
              <w:top w:val="single" w:sz="2" w:space="0" w:color="auto"/>
            </w:tcBorders>
            <w:vAlign w:val="center"/>
          </w:tcPr>
          <w:p w:rsidR="00D37321" w:rsidRPr="007507CB" w:rsidRDefault="00D37321" w:rsidP="00E62D59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9174FE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7507CB">
              <w:rPr>
                <w:rFonts w:ascii="Arial" w:hAnsi="Arial" w:cs="Arial"/>
                <w:bCs/>
                <w:sz w:val="16"/>
                <w:szCs w:val="16"/>
                <w:lang w:val="en-US"/>
              </w:rPr>
              <w:t>octoral seminar 1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 2, 3, 4</w:t>
            </w:r>
          </w:p>
        </w:tc>
      </w:tr>
      <w:tr w:rsidR="00D37321" w:rsidRPr="007507CB" w:rsidTr="00972449">
        <w:trPr>
          <w:trHeight w:val="591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Kierunek studiów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9174FE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 xml:space="preserve">STACJONARNE STUDIA DOKTORANCKIE </w:t>
            </w:r>
          </w:p>
          <w:p w:rsidR="00D37321" w:rsidRPr="007507CB" w:rsidRDefault="00D37321" w:rsidP="009174FE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 xml:space="preserve">na WYDZIALE NAUK o ŻYWNOŚCI SGGW w WARSZAWIE  </w:t>
            </w:r>
          </w:p>
          <w:p w:rsidR="00D37321" w:rsidRPr="007507CB" w:rsidRDefault="00D37321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w dyscyplinie naukowej technologii żywności i żywienia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Koordynator przedmiotu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9174F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dr hab. Dorota Pietrzak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Prowadzący zajęcia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806C55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Promotorzy</w:t>
            </w:r>
            <w:r w:rsidRPr="007507CB">
              <w:rPr>
                <w:rFonts w:ascii="Arial" w:hAnsi="Arial" w:cs="Arial"/>
                <w:bCs/>
                <w:sz w:val="16"/>
                <w:szCs w:val="16"/>
              </w:rPr>
              <w:t xml:space="preserve"> i opiekunowie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naukowi</w:t>
            </w:r>
          </w:p>
        </w:tc>
      </w:tr>
      <w:tr w:rsidR="00D37321" w:rsidRPr="007507CB" w:rsidTr="00972449">
        <w:trPr>
          <w:trHeight w:val="428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Jednostka realizująca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44214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Wydział Nauk o Żywności, Katedra Biotechnologii, Mikrobiologii i Oceny Żywności, Katedra Chemii, Katedra Inżynierii Żywności i Organizacji Produkcji, Katedra Technologii Żywności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5B48C2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Status przedmiotu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D37321" w:rsidRPr="007507CB" w:rsidRDefault="00D37321" w:rsidP="00124DD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a) obowiązkowy</w:t>
            </w:r>
          </w:p>
        </w:tc>
        <w:tc>
          <w:tcPr>
            <w:tcW w:w="2639" w:type="dxa"/>
            <w:gridSpan w:val="2"/>
            <w:vAlign w:val="center"/>
          </w:tcPr>
          <w:p w:rsidR="00D37321" w:rsidRPr="007507CB" w:rsidRDefault="00D37321" w:rsidP="009B112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b) stopień III, rok I - IV</w:t>
            </w:r>
          </w:p>
        </w:tc>
        <w:tc>
          <w:tcPr>
            <w:tcW w:w="2709" w:type="dxa"/>
            <w:gridSpan w:val="3"/>
            <w:vAlign w:val="center"/>
          </w:tcPr>
          <w:p w:rsidR="00D37321" w:rsidRPr="007507CB" w:rsidRDefault="00D37321" w:rsidP="0000355F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 w:rsidRPr="007507CB">
              <w:rPr>
                <w:rFonts w:ascii="Arial" w:hAnsi="Arial" w:cs="Arial"/>
                <w:sz w:val="16"/>
                <w:szCs w:val="16"/>
              </w:rPr>
              <w:t>stacjonarne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Cykl dydaktyczny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762" w:type="dxa"/>
            <w:vAlign w:val="center"/>
          </w:tcPr>
          <w:p w:rsidR="00D37321" w:rsidRPr="007507CB" w:rsidRDefault="00D37321" w:rsidP="00806C5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 akademicki</w:t>
            </w:r>
          </w:p>
        </w:tc>
        <w:tc>
          <w:tcPr>
            <w:tcW w:w="2639" w:type="dxa"/>
            <w:gridSpan w:val="2"/>
            <w:vAlign w:val="center"/>
          </w:tcPr>
          <w:p w:rsidR="00D37321" w:rsidRPr="007507CB" w:rsidRDefault="00D37321" w:rsidP="0086085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Jęz. wykładowy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polski </w:t>
            </w:r>
          </w:p>
        </w:tc>
        <w:tc>
          <w:tcPr>
            <w:tcW w:w="2709" w:type="dxa"/>
            <w:gridSpan w:val="3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37321" w:rsidRPr="007507CB" w:rsidTr="0010230B">
        <w:trPr>
          <w:trHeight w:val="887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5E64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 xml:space="preserve">Umiejętność analizy problemu badawczego i przedstawienia hipotezy roboczej z zakresu pracy doktorskiej, analiza tekstów źródłowych w języku polskim i angielskim, </w:t>
            </w:r>
            <w:r>
              <w:rPr>
                <w:rFonts w:ascii="Arial" w:hAnsi="Arial" w:cs="Arial"/>
                <w:sz w:val="16"/>
                <w:szCs w:val="16"/>
              </w:rPr>
              <w:t xml:space="preserve">dopracowanie metod rozwiązania założonego problemu badawczego, </w:t>
            </w:r>
            <w:r w:rsidRPr="007507CB">
              <w:rPr>
                <w:rFonts w:ascii="Arial" w:hAnsi="Arial" w:cs="Arial"/>
                <w:sz w:val="16"/>
                <w:szCs w:val="16"/>
              </w:rPr>
              <w:t>umiejętność prezentowania i krytycznej oceny wyników badań własnych i literaturowych, zdolność prowadzenia krytycznej dyskusji prac naukowych</w:t>
            </w:r>
            <w:r>
              <w:rPr>
                <w:rFonts w:ascii="Arial" w:hAnsi="Arial" w:cs="Arial"/>
                <w:sz w:val="16"/>
                <w:szCs w:val="16"/>
              </w:rPr>
              <w:t xml:space="preserve"> oraz formułowania wniosków</w:t>
            </w:r>
          </w:p>
        </w:tc>
      </w:tr>
      <w:tr w:rsidR="00D37321" w:rsidRPr="007507CB" w:rsidTr="003A34D5">
        <w:trPr>
          <w:trHeight w:val="361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916A03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Ćwiczenia seminaryjne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120 h</w:t>
            </w:r>
          </w:p>
        </w:tc>
      </w:tr>
      <w:tr w:rsidR="00D37321" w:rsidRPr="007507CB" w:rsidTr="00900931">
        <w:trPr>
          <w:trHeight w:val="344"/>
        </w:trPr>
        <w:tc>
          <w:tcPr>
            <w:tcW w:w="3120" w:type="dxa"/>
            <w:gridSpan w:val="2"/>
            <w:vAlign w:val="center"/>
          </w:tcPr>
          <w:p w:rsidR="00D37321" w:rsidRPr="00026F38" w:rsidRDefault="00D37321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Metody dydaktyczne</w:t>
            </w:r>
            <w:r w:rsidRPr="00026F38"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 w:rsidRPr="00026F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026F38" w:rsidRDefault="00D37321" w:rsidP="00177ED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 xml:space="preserve">ndywidualne konsultacje, doświadczenie/eksperyment, </w:t>
            </w:r>
            <w:r w:rsidRPr="00026F38">
              <w:rPr>
                <w:rFonts w:ascii="Arial" w:hAnsi="Arial" w:cs="Arial"/>
                <w:sz w:val="16"/>
                <w:szCs w:val="16"/>
              </w:rPr>
              <w:t>rozwiązywanie problemu, analiza i interpretacja tekstów źródłowych, prezentacje audiowizualne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026F38">
              <w:rPr>
                <w:rFonts w:ascii="Arial" w:hAnsi="Arial" w:cs="Arial"/>
                <w:sz w:val="16"/>
                <w:szCs w:val="16"/>
              </w:rPr>
              <w:t>dyskusja,</w:t>
            </w:r>
            <w:r>
              <w:rPr>
                <w:rFonts w:ascii="Arial" w:hAnsi="Arial" w:cs="Arial"/>
                <w:sz w:val="16"/>
                <w:szCs w:val="16"/>
              </w:rPr>
              <w:t xml:space="preserve"> indywidualne projekty</w:t>
            </w:r>
          </w:p>
        </w:tc>
      </w:tr>
      <w:tr w:rsidR="00D37321" w:rsidRPr="007507CB" w:rsidTr="00D12C9F">
        <w:trPr>
          <w:trHeight w:val="1540"/>
        </w:trPr>
        <w:tc>
          <w:tcPr>
            <w:tcW w:w="3120" w:type="dxa"/>
            <w:gridSpan w:val="2"/>
            <w:vAlign w:val="center"/>
          </w:tcPr>
          <w:p w:rsidR="00D37321" w:rsidRPr="00026F38" w:rsidRDefault="00D37321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Pełny opis przedmiotu</w:t>
            </w:r>
            <w:r w:rsidRPr="00026F38"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 w:rsidRPr="00026F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5A48BC" w:rsidRDefault="00D37321" w:rsidP="00141E61">
            <w:pPr>
              <w:pStyle w:val="HTMLPreformatted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48BC">
              <w:rPr>
                <w:rFonts w:ascii="Arial" w:hAnsi="Arial" w:cs="Arial"/>
                <w:iCs/>
                <w:sz w:val="16"/>
                <w:szCs w:val="16"/>
              </w:rPr>
              <w:t xml:space="preserve">Tematyka zajęć: </w:t>
            </w:r>
            <w:r w:rsidRPr="005A48BC">
              <w:rPr>
                <w:rFonts w:ascii="Arial" w:hAnsi="Arial" w:cs="Arial"/>
                <w:sz w:val="16"/>
                <w:szCs w:val="16"/>
              </w:rPr>
              <w:t>Zdefiniowanie problemu badawczego pracy doktorskiej, uzasadnienie i oczekiwane rezultaty, analiza stanu wiedzy w obszarze rozwiązywanego problemu badawczego. Struktura i plan pracy doktorskiej. Metodologia pracy naukowej. Bibliografia. Organizacja procesu pisania rozprawy. Wymagania redakcyjne dotyczące pisania pracy dyplomowej. Zasady przygotowania referatów i  publikacji naukowych (w języku polskim i angielskim). Zasady przygotowania wystąpień publicznych. Przygotowanie prezentacji dotyczących literatury, omówienia stosowanych metod badawczych oraz wyników badań. Krytyczna analiza wyników, umiejętność prowadzenia dyskusji naukowych. Zasady przygotowania projektu badawczego. Podstawy prawne i organizacja przewodu doktorskiego. Obrona pracy doktorskiej.</w:t>
            </w: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026F38" w:rsidRDefault="00D37321" w:rsidP="00E62D59">
            <w:pPr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 w:rsidRPr="00026F38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 w:rsidRPr="00026F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026F38" w:rsidRDefault="00D37321" w:rsidP="0086761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7321" w:rsidRPr="007507CB" w:rsidTr="007422E3">
        <w:trPr>
          <w:trHeight w:val="340"/>
        </w:trPr>
        <w:tc>
          <w:tcPr>
            <w:tcW w:w="3120" w:type="dxa"/>
            <w:gridSpan w:val="2"/>
            <w:vAlign w:val="center"/>
          </w:tcPr>
          <w:p w:rsidR="00D37321" w:rsidRPr="00026F38" w:rsidRDefault="00D37321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Założenia wstępne</w:t>
            </w:r>
            <w:r w:rsidRPr="00026F38"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 w:rsidRPr="00026F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026F38" w:rsidRDefault="00D37321" w:rsidP="00916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Podstawowa i kierunkowa wiedza z zakresu technologii, mikrobiologii i inżynierii żywności</w:t>
            </w:r>
          </w:p>
        </w:tc>
      </w:tr>
      <w:tr w:rsidR="00D37321" w:rsidRPr="007507CB" w:rsidTr="0063601D">
        <w:trPr>
          <w:trHeight w:val="1943"/>
        </w:trPr>
        <w:tc>
          <w:tcPr>
            <w:tcW w:w="3120" w:type="dxa"/>
            <w:gridSpan w:val="2"/>
            <w:vAlign w:val="center"/>
          </w:tcPr>
          <w:p w:rsidR="00D37321" w:rsidRPr="00026F38" w:rsidRDefault="00D373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26F38">
              <w:rPr>
                <w:rFonts w:ascii="Arial" w:hAnsi="Arial" w:cs="Arial"/>
                <w:sz w:val="16"/>
                <w:szCs w:val="16"/>
              </w:rPr>
              <w:t>Efekty kształcenia</w:t>
            </w:r>
            <w:r w:rsidRPr="00026F38"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 w:rsidRPr="00026F38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Default="00D37321" w:rsidP="00D55B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01 - ma wiedzę umożliwiającą planowanie oraz prowadzenie badań naukowych, zgodnie z powszechnie akceptowanymi zasadami etyki, w oparciu o właściwie dobrane materiały, metody i urządzenia, a także potrafi poprawnie analizować uzyskane wyniki</w:t>
            </w:r>
          </w:p>
          <w:p w:rsidR="00D37321" w:rsidRDefault="00D37321" w:rsidP="00C65E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potrafi zbierać informacje oraz w sposób krytyczny i syntetyczny je opracować, dokonywać zestawień, a następnie na ich podstawie wygłosić referat naukowy</w:t>
            </w:r>
          </w:p>
          <w:p w:rsidR="00D37321" w:rsidRDefault="00D37321" w:rsidP="00C65E3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03 - potrafi przygotować i przedstawić projekt badawczy z uwzględnieniem najnowszych osiągnięć naukowych oraz możliwości jego praktycznego zastosowania</w:t>
            </w:r>
          </w:p>
          <w:p w:rsidR="00D37321" w:rsidRDefault="00D37321" w:rsidP="008357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potrafi przygotować prezentację wyników badań z wykorzystaniem różnych technik multimedialnych (również w języku angielskim) oraz nawiązać kontakt ze słuchaczami podczas dyskusji naukowej</w:t>
            </w:r>
          </w:p>
          <w:p w:rsidR="00D37321" w:rsidRPr="00026F38" w:rsidRDefault="00D37321" w:rsidP="008357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05 - potrafi przygotować sprawozdanie z prowadzonych badań oraz recenzowaną publikację naukową</w:t>
            </w:r>
          </w:p>
        </w:tc>
      </w:tr>
      <w:tr w:rsidR="00D37321" w:rsidRPr="007507CB" w:rsidTr="00835732">
        <w:trPr>
          <w:trHeight w:val="1853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182772" w:rsidRDefault="00D37321" w:rsidP="00916A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01, 02, 04 </w:t>
            </w:r>
            <w:r w:rsidRPr="00182772">
              <w:rPr>
                <w:rFonts w:ascii="Arial" w:hAnsi="Arial" w:cs="Arial"/>
                <w:sz w:val="16"/>
                <w:szCs w:val="16"/>
              </w:rPr>
              <w:t xml:space="preserve">Ocena prezentacji i wystąpień w trakcie </w:t>
            </w:r>
            <w:r>
              <w:rPr>
                <w:rFonts w:ascii="Arial" w:hAnsi="Arial" w:cs="Arial"/>
                <w:sz w:val="16"/>
                <w:szCs w:val="16"/>
              </w:rPr>
              <w:t>Seminarium W</w:t>
            </w:r>
            <w:r w:rsidRPr="00182772">
              <w:rPr>
                <w:rFonts w:ascii="Arial" w:hAnsi="Arial" w:cs="Arial"/>
                <w:sz w:val="16"/>
                <w:szCs w:val="16"/>
              </w:rPr>
              <w:t>ydziałowego dla doktorantów, pod względem efektywnego prezentowania i komunikowania się w zakresie dobrze zdefiniowanych celów prezentacji, zrozumiałego przedstawienia zagadnień, odpowiednio dobranego poziomu szczegółowości i treści prezentacji, właściwej sekwencji poruszanych zagadnień, interesującego sposobu przedstawienia zagadnień i zaangażowania słuchaczy, wykorzystania najnowszych, zaawansowanych technik i narzędzi prezentacji, dostosowania do wymaganego czasu prezentacji, a także umiejętnego dyskutowania, argumentowania, form</w:t>
            </w:r>
            <w:r>
              <w:rPr>
                <w:rFonts w:ascii="Arial" w:hAnsi="Arial" w:cs="Arial"/>
                <w:sz w:val="16"/>
                <w:szCs w:val="16"/>
              </w:rPr>
              <w:t>ułowania sądów w danym obszarze</w:t>
            </w:r>
          </w:p>
          <w:p w:rsidR="00D37321" w:rsidRPr="00835732" w:rsidRDefault="00D37321" w:rsidP="0083573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03, 05 Opinia promotora / opiekuna naukowego </w:t>
            </w:r>
            <w:r>
              <w:rPr>
                <w:rFonts w:ascii="Arial" w:hAnsi="Arial" w:cs="Arial"/>
                <w:bCs/>
                <w:sz w:val="16"/>
                <w:szCs w:val="16"/>
              </w:rPr>
              <w:t>na temat osiągnięć w pracy naukowej oraz postępów w realizacji pracy doktorskiej dołączona do indywidualnego sprawozdania doktoranta ze studiów doktoranckich za dany rok akademicki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37321" w:rsidRPr="007507CB" w:rsidTr="00807CD3">
        <w:trPr>
          <w:trHeight w:val="788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3A3AE0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80761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Karta oceny doktorantów na Seminarium Wydziałowym, w której oceniono (w skali 1-5 pkt) poziom merytoryczny prezentacji, przygotowanie techniczne, sposób prezentacji oraz odpowiedzi na pytania podczas dyskusji; przygotowane prezentacje przedstawione na Seminarium Wydziałowym (płyta CD);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opinia promotora / opiekuna naukowego na temat osiągnięć w pracy naukowej oraz postępów w realizacji pracy doktorskiej dołączona do indywidualnego sprawozdania doktoranta ze studiów doktoranckich za dany rok akademicki</w:t>
            </w:r>
          </w:p>
        </w:tc>
      </w:tr>
      <w:tr w:rsidR="00D37321" w:rsidRPr="007507CB" w:rsidTr="00347DA0">
        <w:trPr>
          <w:trHeight w:val="584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3A3AE0">
            <w:pP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10" w:type="dxa"/>
            <w:gridSpan w:val="6"/>
            <w:vAlign w:val="center"/>
          </w:tcPr>
          <w:p w:rsidR="00D37321" w:rsidRDefault="00D37321" w:rsidP="00347DA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Ocena wystawiona przez promotora / opiekuna naukowego uwzględniająca: </w:t>
            </w:r>
          </w:p>
          <w:p w:rsidR="00D37321" w:rsidRDefault="00D37321" w:rsidP="00347DA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o</w:t>
            </w:r>
            <w:r w:rsidRPr="007507CB">
              <w:rPr>
                <w:rFonts w:ascii="Arial" w:hAnsi="Arial" w:cs="Arial"/>
                <w:bCs/>
                <w:sz w:val="16"/>
                <w:szCs w:val="16"/>
              </w:rPr>
              <w:t>cen</w:t>
            </w:r>
            <w:r>
              <w:rPr>
                <w:rFonts w:ascii="Arial" w:hAnsi="Arial" w:cs="Arial"/>
                <w:bCs/>
                <w:sz w:val="16"/>
                <w:szCs w:val="16"/>
              </w:rPr>
              <w:t>ę prezentacji i wystąpienia na Seminarium Wydziałowym</w:t>
            </w:r>
            <w:r w:rsidRPr="007507C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– 50% </w:t>
            </w:r>
          </w:p>
          <w:p w:rsidR="00D37321" w:rsidRPr="007507CB" w:rsidRDefault="00D37321" w:rsidP="00347DA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      opinię promotora / opiekuna naukowego – 50%</w:t>
            </w:r>
          </w:p>
        </w:tc>
      </w:tr>
      <w:tr w:rsidR="00D37321" w:rsidRPr="007507CB" w:rsidTr="00900931">
        <w:trPr>
          <w:trHeight w:val="255"/>
        </w:trPr>
        <w:tc>
          <w:tcPr>
            <w:tcW w:w="3120" w:type="dxa"/>
            <w:gridSpan w:val="2"/>
            <w:vAlign w:val="center"/>
          </w:tcPr>
          <w:p w:rsidR="00D37321" w:rsidRPr="007507CB" w:rsidRDefault="00D37321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Miejsce realizacji zajęć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110" w:type="dxa"/>
            <w:gridSpan w:val="6"/>
            <w:vAlign w:val="center"/>
          </w:tcPr>
          <w:p w:rsidR="00D37321" w:rsidRPr="007507CB" w:rsidRDefault="00D37321" w:rsidP="001D38E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Sale dydaktyczne i laboratoria Wydzia</w:t>
            </w:r>
            <w:r>
              <w:rPr>
                <w:rFonts w:ascii="Arial" w:hAnsi="Arial" w:cs="Arial"/>
                <w:sz w:val="16"/>
                <w:szCs w:val="16"/>
              </w:rPr>
              <w:t>łu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 Nauk o Żywności</w:t>
            </w:r>
          </w:p>
        </w:tc>
      </w:tr>
      <w:tr w:rsidR="00D37321" w:rsidRPr="007507CB" w:rsidTr="00900931">
        <w:trPr>
          <w:trHeight w:val="444"/>
        </w:trPr>
        <w:tc>
          <w:tcPr>
            <w:tcW w:w="11230" w:type="dxa"/>
            <w:gridSpan w:val="8"/>
            <w:vAlign w:val="center"/>
          </w:tcPr>
          <w:p w:rsidR="00D37321" w:rsidRDefault="00D37321" w:rsidP="009A46DB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 w:rsidRPr="007507CB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D37321" w:rsidRPr="007507CB" w:rsidRDefault="00D37321" w:rsidP="009A46DB">
            <w:pPr>
              <w:rPr>
                <w:rFonts w:ascii="Arial" w:hAnsi="Arial" w:cs="Arial"/>
                <w:sz w:val="16"/>
                <w:szCs w:val="16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Dostępne czasopisma naukowe i branżowe oraz wszelkie inne źródła związane z tematyką realizowanych prac doktorskich</w:t>
            </w:r>
          </w:p>
        </w:tc>
      </w:tr>
      <w:tr w:rsidR="00D37321" w:rsidRPr="007507CB" w:rsidTr="00900931">
        <w:trPr>
          <w:trHeight w:val="263"/>
        </w:trPr>
        <w:tc>
          <w:tcPr>
            <w:tcW w:w="11230" w:type="dxa"/>
            <w:gridSpan w:val="8"/>
            <w:vAlign w:val="center"/>
          </w:tcPr>
          <w:p w:rsidR="00D37321" w:rsidRPr="009A46DB" w:rsidRDefault="00D37321" w:rsidP="003A3AE0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sz w:val="16"/>
                <w:szCs w:val="16"/>
              </w:rPr>
              <w:t>UWAGI</w:t>
            </w:r>
            <w:r w:rsidRPr="007507CB"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D37321" w:rsidRDefault="00D37321" w:rsidP="007D57A2">
      <w:pPr>
        <w:rPr>
          <w:rFonts w:ascii="Arial" w:hAnsi="Arial" w:cs="Arial"/>
          <w:sz w:val="16"/>
          <w:szCs w:val="16"/>
        </w:rPr>
      </w:pPr>
    </w:p>
    <w:p w:rsidR="00D37321" w:rsidRPr="007507CB" w:rsidRDefault="00D37321" w:rsidP="007D57A2">
      <w:pPr>
        <w:rPr>
          <w:rFonts w:ascii="Arial" w:hAnsi="Arial" w:cs="Arial"/>
          <w:sz w:val="16"/>
          <w:szCs w:val="16"/>
        </w:rPr>
      </w:pPr>
      <w:r w:rsidRPr="007507CB">
        <w:rPr>
          <w:rFonts w:ascii="Arial" w:hAnsi="Arial" w:cs="Arial"/>
          <w:sz w:val="16"/>
          <w:szCs w:val="16"/>
        </w:rPr>
        <w:t>Wskaźniki ilościowe charakteryzujące moduł/przedmiot</w:t>
      </w:r>
      <w:r w:rsidRPr="007507CB">
        <w:rPr>
          <w:rFonts w:ascii="Arial" w:hAnsi="Arial" w:cs="Arial"/>
          <w:sz w:val="16"/>
          <w:szCs w:val="16"/>
          <w:vertAlign w:val="superscript"/>
        </w:rPr>
        <w:t>25)</w:t>
      </w:r>
      <w:r w:rsidRPr="007507CB">
        <w:rPr>
          <w:rFonts w:ascii="Arial" w:hAnsi="Arial" w:cs="Arial"/>
          <w:sz w:val="16"/>
          <w:szCs w:val="16"/>
        </w:rPr>
        <w:t xml:space="preserve"> :</w:t>
      </w:r>
    </w:p>
    <w:tbl>
      <w:tblPr>
        <w:tblpPr w:leftFromText="141" w:rightFromText="141" w:vertAnchor="text" w:horzAnchor="margin" w:tblpX="-290" w:tblpY="128"/>
        <w:tblW w:w="11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90"/>
        <w:gridCol w:w="1440"/>
      </w:tblGrid>
      <w:tr w:rsidR="00D37321" w:rsidRPr="007507CB" w:rsidTr="007422E3">
        <w:trPr>
          <w:trHeight w:val="397"/>
        </w:trPr>
        <w:tc>
          <w:tcPr>
            <w:tcW w:w="9790" w:type="dxa"/>
            <w:vAlign w:val="center"/>
          </w:tcPr>
          <w:p w:rsidR="00D37321" w:rsidRPr="007507CB" w:rsidRDefault="00D37321" w:rsidP="00E62D59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 w:rsidRPr="007507C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 w:rsidRPr="007507CB"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 w:rsidRPr="007507CB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D37321" w:rsidRPr="007507CB" w:rsidRDefault="00D37321" w:rsidP="00471E3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00 h</w:t>
            </w:r>
          </w:p>
        </w:tc>
      </w:tr>
      <w:tr w:rsidR="00D37321" w:rsidRPr="007507CB" w:rsidTr="007422E3">
        <w:trPr>
          <w:trHeight w:val="397"/>
        </w:trPr>
        <w:tc>
          <w:tcPr>
            <w:tcW w:w="9790" w:type="dxa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D37321" w:rsidRDefault="00D37321" w:rsidP="00347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  <w:p w:rsidR="00D37321" w:rsidRPr="007507CB" w:rsidRDefault="00D37321" w:rsidP="00347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  <w:tr w:rsidR="00D37321" w:rsidRPr="007507CB" w:rsidTr="007422E3">
        <w:trPr>
          <w:trHeight w:val="397"/>
        </w:trPr>
        <w:tc>
          <w:tcPr>
            <w:tcW w:w="9790" w:type="dxa"/>
            <w:vAlign w:val="center"/>
          </w:tcPr>
          <w:p w:rsidR="00D37321" w:rsidRPr="007507CB" w:rsidRDefault="00D37321" w:rsidP="007422E3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 w:rsidRPr="007507CB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440" w:type="dxa"/>
            <w:vAlign w:val="center"/>
          </w:tcPr>
          <w:p w:rsidR="00D37321" w:rsidRDefault="00D37321" w:rsidP="00347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 </w:t>
            </w:r>
          </w:p>
          <w:p w:rsidR="00D37321" w:rsidRPr="007507CB" w:rsidRDefault="00D37321" w:rsidP="00347DA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</w:tr>
    </w:tbl>
    <w:p w:rsidR="00D37321" w:rsidRPr="007507CB" w:rsidRDefault="00D37321" w:rsidP="007D57A2">
      <w:pPr>
        <w:rPr>
          <w:rFonts w:ascii="Arial" w:hAnsi="Arial" w:cs="Arial"/>
          <w:sz w:val="16"/>
          <w:szCs w:val="16"/>
        </w:rPr>
      </w:pPr>
    </w:p>
    <w:p w:rsidR="00D37321" w:rsidRPr="007507CB" w:rsidRDefault="00D37321" w:rsidP="007D57A2">
      <w:pPr>
        <w:rPr>
          <w:rFonts w:ascii="Arial" w:hAnsi="Arial" w:cs="Arial"/>
          <w:sz w:val="16"/>
          <w:szCs w:val="16"/>
        </w:rPr>
      </w:pPr>
      <w:r w:rsidRPr="007507CB">
        <w:rPr>
          <w:rFonts w:ascii="Arial" w:hAnsi="Arial" w:cs="Arial"/>
          <w:sz w:val="16"/>
          <w:szCs w:val="16"/>
        </w:rPr>
        <w:t xml:space="preserve">Tabela zgodności kierunkowych efektów kształcenia efektami przedmiotu </w:t>
      </w:r>
      <w:r w:rsidRPr="007507CB">
        <w:rPr>
          <w:rFonts w:ascii="Arial" w:hAnsi="Arial" w:cs="Arial"/>
          <w:sz w:val="16"/>
          <w:szCs w:val="16"/>
          <w:vertAlign w:val="superscript"/>
        </w:rPr>
        <w:t>26)</w:t>
      </w:r>
    </w:p>
    <w:p w:rsidR="00D37321" w:rsidRPr="007507CB" w:rsidRDefault="00D37321" w:rsidP="007D57A2">
      <w:pPr>
        <w:rPr>
          <w:rFonts w:ascii="Arial" w:hAnsi="Arial" w:cs="Arial"/>
          <w:sz w:val="16"/>
          <w:szCs w:val="16"/>
          <w:vertAlign w:val="superscript"/>
        </w:rPr>
      </w:pPr>
    </w:p>
    <w:tbl>
      <w:tblPr>
        <w:tblW w:w="112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7218"/>
        <w:gridCol w:w="2977"/>
      </w:tblGrid>
      <w:tr w:rsidR="00D37321" w:rsidRPr="007507CB" w:rsidTr="00D12C9F">
        <w:tc>
          <w:tcPr>
            <w:tcW w:w="1080" w:type="dxa"/>
          </w:tcPr>
          <w:p w:rsidR="00D37321" w:rsidRPr="007507CB" w:rsidRDefault="00D37321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Nr /symbol efektu</w:t>
            </w:r>
          </w:p>
        </w:tc>
        <w:tc>
          <w:tcPr>
            <w:tcW w:w="7218" w:type="dxa"/>
          </w:tcPr>
          <w:p w:rsidR="00D37321" w:rsidRPr="007507CB" w:rsidRDefault="00D37321" w:rsidP="007422E3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2977" w:type="dxa"/>
          </w:tcPr>
          <w:p w:rsidR="00D37321" w:rsidRPr="007507CB" w:rsidRDefault="00D37321" w:rsidP="007422E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D37321" w:rsidRPr="007507CB" w:rsidTr="00D12C9F">
        <w:tc>
          <w:tcPr>
            <w:tcW w:w="1080" w:type="dxa"/>
          </w:tcPr>
          <w:p w:rsidR="00D37321" w:rsidRPr="007507CB" w:rsidRDefault="00D37321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218" w:type="dxa"/>
          </w:tcPr>
          <w:p w:rsidR="00D37321" w:rsidRPr="007507CB" w:rsidRDefault="00D37321" w:rsidP="0032769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wiedzę umożliwiającą planowanie oraz prowadzenie badań naukowych, zgodnie z powszechnie akceptowanymi zasadami etyki, w oparciu o właściwie dobrane materiały, metody i urządzenia, a także potrafi poprawnie analizować uzyskane wyniki</w:t>
            </w:r>
          </w:p>
        </w:tc>
        <w:tc>
          <w:tcPr>
            <w:tcW w:w="2977" w:type="dxa"/>
          </w:tcPr>
          <w:p w:rsidR="00D37321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SD_W01, 02, 03</w:t>
            </w:r>
          </w:p>
          <w:p w:rsidR="00D37321" w:rsidRPr="007507CB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SD_U01, 03, 04, 07, 11; SD_K01</w:t>
            </w:r>
          </w:p>
        </w:tc>
      </w:tr>
      <w:tr w:rsidR="00D37321" w:rsidRPr="007507CB" w:rsidTr="00D12C9F">
        <w:tc>
          <w:tcPr>
            <w:tcW w:w="1080" w:type="dxa"/>
          </w:tcPr>
          <w:p w:rsidR="00D37321" w:rsidRPr="007507CB" w:rsidRDefault="00D37321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218" w:type="dxa"/>
          </w:tcPr>
          <w:p w:rsidR="00D37321" w:rsidRPr="00C438D8" w:rsidRDefault="00D37321" w:rsidP="00141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zbierać informacje oraz w sposób krytyczny i syntetyczny je opracować, dokonywać zestawień, a następnie na ich podstawie wygłosić referat naukowy </w:t>
            </w:r>
          </w:p>
        </w:tc>
        <w:tc>
          <w:tcPr>
            <w:tcW w:w="2977" w:type="dxa"/>
          </w:tcPr>
          <w:p w:rsidR="00D37321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SD_W01, 02, 03</w:t>
            </w:r>
          </w:p>
          <w:p w:rsidR="00D37321" w:rsidRPr="007507CB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SD_U07, 08, 09, 11</w:t>
            </w:r>
          </w:p>
        </w:tc>
      </w:tr>
      <w:tr w:rsidR="00D37321" w:rsidRPr="007507CB" w:rsidTr="00D12C9F">
        <w:tc>
          <w:tcPr>
            <w:tcW w:w="1080" w:type="dxa"/>
          </w:tcPr>
          <w:p w:rsidR="00D37321" w:rsidRPr="007507CB" w:rsidRDefault="00D37321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218" w:type="dxa"/>
          </w:tcPr>
          <w:p w:rsidR="00D37321" w:rsidRPr="00DF68C0" w:rsidRDefault="00D37321" w:rsidP="00C438D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przygotować i przedstawić projekt badawczy z uwzględnieniem najnowszych osiągnięć naukowych oraz możliwości jego praktycznego zastosowania</w:t>
            </w:r>
          </w:p>
        </w:tc>
        <w:tc>
          <w:tcPr>
            <w:tcW w:w="2977" w:type="dxa"/>
          </w:tcPr>
          <w:p w:rsidR="00D37321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SD_W01, 02, 03</w:t>
            </w:r>
          </w:p>
          <w:p w:rsidR="00D37321" w:rsidRPr="007507CB" w:rsidRDefault="00D37321" w:rsidP="001D38ED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SD_U01, 04, 06, 11</w:t>
            </w:r>
          </w:p>
        </w:tc>
      </w:tr>
      <w:tr w:rsidR="00D37321" w:rsidRPr="007507CB" w:rsidTr="00D12C9F">
        <w:tc>
          <w:tcPr>
            <w:tcW w:w="1080" w:type="dxa"/>
          </w:tcPr>
          <w:p w:rsidR="00D37321" w:rsidRPr="007507CB" w:rsidRDefault="00D37321" w:rsidP="00A4239A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507C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218" w:type="dxa"/>
          </w:tcPr>
          <w:p w:rsidR="00D37321" w:rsidRPr="00327695" w:rsidRDefault="00D37321" w:rsidP="005F3AB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zaprezentować wyniki badań z wykorzystaniem różnych technik multimedialnych (również w języku angielskim) oraz nawiązać kontakt ze słuchaczami podczas dyskusji naukowej</w:t>
            </w:r>
          </w:p>
        </w:tc>
        <w:tc>
          <w:tcPr>
            <w:tcW w:w="2977" w:type="dxa"/>
          </w:tcPr>
          <w:p w:rsidR="00D37321" w:rsidRDefault="00D37321" w:rsidP="005F3AB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SD_U04, 08, 10</w:t>
            </w:r>
          </w:p>
          <w:p w:rsidR="00D37321" w:rsidRPr="007507CB" w:rsidRDefault="00D37321" w:rsidP="005F3AB0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SD_K03</w:t>
            </w:r>
          </w:p>
        </w:tc>
      </w:tr>
      <w:tr w:rsidR="00D37321" w:rsidRPr="007507CB" w:rsidTr="00D12C9F">
        <w:tc>
          <w:tcPr>
            <w:tcW w:w="1080" w:type="dxa"/>
          </w:tcPr>
          <w:p w:rsidR="00D37321" w:rsidRPr="007507CB" w:rsidRDefault="00D37321" w:rsidP="005F3AB0">
            <w:pPr>
              <w:spacing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218" w:type="dxa"/>
          </w:tcPr>
          <w:p w:rsidR="00D37321" w:rsidRPr="00327695" w:rsidRDefault="00D37321" w:rsidP="00141E6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przygotować sprawozdanie z prowadzonych badań oraz recenzowaną  publikację naukową</w:t>
            </w:r>
          </w:p>
        </w:tc>
        <w:tc>
          <w:tcPr>
            <w:tcW w:w="2977" w:type="dxa"/>
          </w:tcPr>
          <w:p w:rsidR="00D37321" w:rsidRDefault="00D37321" w:rsidP="0083573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SD_W03</w:t>
            </w:r>
          </w:p>
          <w:p w:rsidR="00D37321" w:rsidRPr="007507CB" w:rsidRDefault="00D37321" w:rsidP="00835732">
            <w:pPr>
              <w:spacing w:line="276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SD_U05, 10, SD_K03</w:t>
            </w:r>
          </w:p>
        </w:tc>
      </w:tr>
    </w:tbl>
    <w:p w:rsidR="00D37321" w:rsidRPr="001717BC" w:rsidRDefault="00D37321">
      <w:pPr>
        <w:autoSpaceDE w:val="0"/>
        <w:autoSpaceDN w:val="0"/>
        <w:adjustRightInd w:val="0"/>
        <w:rPr>
          <w:rFonts w:ascii="Arial" w:hAnsi="Arial" w:cs="Arial"/>
          <w:color w:val="1E322A"/>
          <w:sz w:val="16"/>
          <w:szCs w:val="16"/>
        </w:rPr>
      </w:pPr>
    </w:p>
    <w:sectPr w:rsidR="00D37321" w:rsidRPr="001717BC" w:rsidSect="002811D1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321" w:rsidRDefault="00D37321">
      <w:r>
        <w:separator/>
      </w:r>
    </w:p>
  </w:endnote>
  <w:endnote w:type="continuationSeparator" w:id="0">
    <w:p w:rsidR="00D37321" w:rsidRDefault="00D37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21" w:rsidRDefault="00D37321" w:rsidP="00ED53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7321" w:rsidRDefault="00D37321" w:rsidP="002E789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321" w:rsidRPr="007422E3" w:rsidRDefault="00D37321" w:rsidP="00ED5387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7422E3">
      <w:rPr>
        <w:rStyle w:val="PageNumber"/>
        <w:sz w:val="20"/>
        <w:szCs w:val="20"/>
      </w:rPr>
      <w:fldChar w:fldCharType="begin"/>
    </w:r>
    <w:r w:rsidRPr="007422E3">
      <w:rPr>
        <w:rStyle w:val="PageNumber"/>
        <w:sz w:val="20"/>
        <w:szCs w:val="20"/>
      </w:rPr>
      <w:instrText xml:space="preserve">PAGE  </w:instrText>
    </w:r>
    <w:r w:rsidRPr="007422E3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2</w:t>
    </w:r>
    <w:r w:rsidRPr="007422E3">
      <w:rPr>
        <w:rStyle w:val="PageNumber"/>
        <w:sz w:val="20"/>
        <w:szCs w:val="20"/>
      </w:rPr>
      <w:fldChar w:fldCharType="end"/>
    </w:r>
  </w:p>
  <w:p w:rsidR="00D37321" w:rsidRDefault="00D37321" w:rsidP="002E789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321" w:rsidRDefault="00D37321">
      <w:r>
        <w:separator/>
      </w:r>
    </w:p>
  </w:footnote>
  <w:footnote w:type="continuationSeparator" w:id="0">
    <w:p w:rsidR="00D37321" w:rsidRDefault="00D373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BC7783"/>
    <w:multiLevelType w:val="hybridMultilevel"/>
    <w:tmpl w:val="09FED83E"/>
    <w:lvl w:ilvl="0" w:tplc="3BB2847C">
      <w:start w:val="1"/>
      <w:numFmt w:val="decimalZero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0A33CB"/>
    <w:multiLevelType w:val="hybridMultilevel"/>
    <w:tmpl w:val="4CEA24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041FA4"/>
    <w:multiLevelType w:val="hybridMultilevel"/>
    <w:tmpl w:val="763EAE66"/>
    <w:lvl w:ilvl="0" w:tplc="FBEC1024">
      <w:start w:val="6"/>
      <w:numFmt w:val="decimalZero"/>
      <w:lvlText w:val="%1-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BB15339"/>
    <w:multiLevelType w:val="hybridMultilevel"/>
    <w:tmpl w:val="38964292"/>
    <w:lvl w:ilvl="0" w:tplc="8EDAA332">
      <w:start w:val="4"/>
      <w:numFmt w:val="decimalZero"/>
      <w:lvlText w:val="%1-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A4E2F74"/>
    <w:multiLevelType w:val="hybridMultilevel"/>
    <w:tmpl w:val="B86A4D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FB2D8B"/>
    <w:multiLevelType w:val="hybridMultilevel"/>
    <w:tmpl w:val="37F4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"/>
  </w:num>
  <w:num w:numId="5">
    <w:abstractNumId w:val="17"/>
  </w:num>
  <w:num w:numId="6">
    <w:abstractNumId w:val="13"/>
  </w:num>
  <w:num w:numId="7">
    <w:abstractNumId w:val="21"/>
  </w:num>
  <w:num w:numId="8">
    <w:abstractNumId w:val="27"/>
  </w:num>
  <w:num w:numId="9">
    <w:abstractNumId w:val="10"/>
  </w:num>
  <w:num w:numId="10">
    <w:abstractNumId w:val="15"/>
  </w:num>
  <w:num w:numId="11">
    <w:abstractNumId w:val="20"/>
  </w:num>
  <w:num w:numId="12">
    <w:abstractNumId w:val="8"/>
  </w:num>
  <w:num w:numId="13">
    <w:abstractNumId w:val="19"/>
  </w:num>
  <w:num w:numId="14">
    <w:abstractNumId w:val="3"/>
  </w:num>
  <w:num w:numId="15">
    <w:abstractNumId w:val="16"/>
  </w:num>
  <w:num w:numId="16">
    <w:abstractNumId w:val="2"/>
  </w:num>
  <w:num w:numId="17">
    <w:abstractNumId w:val="14"/>
  </w:num>
  <w:num w:numId="18">
    <w:abstractNumId w:val="24"/>
  </w:num>
  <w:num w:numId="19">
    <w:abstractNumId w:val="18"/>
  </w:num>
  <w:num w:numId="20">
    <w:abstractNumId w:val="25"/>
  </w:num>
  <w:num w:numId="21">
    <w:abstractNumId w:val="5"/>
  </w:num>
  <w:num w:numId="22">
    <w:abstractNumId w:val="26"/>
  </w:num>
  <w:num w:numId="23">
    <w:abstractNumId w:val="22"/>
  </w:num>
  <w:num w:numId="24">
    <w:abstractNumId w:val="6"/>
  </w:num>
  <w:num w:numId="25">
    <w:abstractNumId w:val="23"/>
  </w:num>
  <w:num w:numId="26">
    <w:abstractNumId w:val="9"/>
  </w:num>
  <w:num w:numId="27">
    <w:abstractNumId w:val="4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02B"/>
    <w:rsid w:val="0000355F"/>
    <w:rsid w:val="00003B2C"/>
    <w:rsid w:val="00023AEC"/>
    <w:rsid w:val="00026F38"/>
    <w:rsid w:val="00032303"/>
    <w:rsid w:val="00044170"/>
    <w:rsid w:val="000605FB"/>
    <w:rsid w:val="000612AB"/>
    <w:rsid w:val="000700EE"/>
    <w:rsid w:val="000A5CF8"/>
    <w:rsid w:val="000A76A3"/>
    <w:rsid w:val="000B1B97"/>
    <w:rsid w:val="000B23D9"/>
    <w:rsid w:val="000C3547"/>
    <w:rsid w:val="000C36B6"/>
    <w:rsid w:val="000C574E"/>
    <w:rsid w:val="000D2457"/>
    <w:rsid w:val="000D4D34"/>
    <w:rsid w:val="000D516F"/>
    <w:rsid w:val="000D6FDD"/>
    <w:rsid w:val="000E1A7B"/>
    <w:rsid w:val="000F4DDB"/>
    <w:rsid w:val="0010230B"/>
    <w:rsid w:val="00107EE7"/>
    <w:rsid w:val="00123A28"/>
    <w:rsid w:val="00123D8B"/>
    <w:rsid w:val="00124DDF"/>
    <w:rsid w:val="00126094"/>
    <w:rsid w:val="00126B43"/>
    <w:rsid w:val="00140DEA"/>
    <w:rsid w:val="00141E61"/>
    <w:rsid w:val="0015032B"/>
    <w:rsid w:val="00152F31"/>
    <w:rsid w:val="0016292A"/>
    <w:rsid w:val="00166A0C"/>
    <w:rsid w:val="001717BC"/>
    <w:rsid w:val="00177ED2"/>
    <w:rsid w:val="00182772"/>
    <w:rsid w:val="00184DB3"/>
    <w:rsid w:val="00186278"/>
    <w:rsid w:val="001B29BC"/>
    <w:rsid w:val="001D38ED"/>
    <w:rsid w:val="001E3A0E"/>
    <w:rsid w:val="001F3BB3"/>
    <w:rsid w:val="001F7DFA"/>
    <w:rsid w:val="00204F87"/>
    <w:rsid w:val="00207E15"/>
    <w:rsid w:val="00212535"/>
    <w:rsid w:val="00223587"/>
    <w:rsid w:val="00223F26"/>
    <w:rsid w:val="00241107"/>
    <w:rsid w:val="00242A5F"/>
    <w:rsid w:val="002442EE"/>
    <w:rsid w:val="00245B82"/>
    <w:rsid w:val="0025160E"/>
    <w:rsid w:val="00255D36"/>
    <w:rsid w:val="00263CDF"/>
    <w:rsid w:val="00265F21"/>
    <w:rsid w:val="00271462"/>
    <w:rsid w:val="00271DA1"/>
    <w:rsid w:val="002811D1"/>
    <w:rsid w:val="0028339B"/>
    <w:rsid w:val="00290680"/>
    <w:rsid w:val="00290D2B"/>
    <w:rsid w:val="002A1772"/>
    <w:rsid w:val="002B4D1F"/>
    <w:rsid w:val="002C2C09"/>
    <w:rsid w:val="002D2D94"/>
    <w:rsid w:val="002E7891"/>
    <w:rsid w:val="003011D2"/>
    <w:rsid w:val="00301236"/>
    <w:rsid w:val="0030246B"/>
    <w:rsid w:val="003029D8"/>
    <w:rsid w:val="0031192C"/>
    <w:rsid w:val="003139F3"/>
    <w:rsid w:val="003253F2"/>
    <w:rsid w:val="00327695"/>
    <w:rsid w:val="00347DA0"/>
    <w:rsid w:val="00353373"/>
    <w:rsid w:val="00354EC7"/>
    <w:rsid w:val="00386F97"/>
    <w:rsid w:val="003A34D5"/>
    <w:rsid w:val="003A3AE0"/>
    <w:rsid w:val="003A458D"/>
    <w:rsid w:val="003A4E35"/>
    <w:rsid w:val="003B773E"/>
    <w:rsid w:val="003C40C6"/>
    <w:rsid w:val="003D7CBB"/>
    <w:rsid w:val="003E1F02"/>
    <w:rsid w:val="003F0240"/>
    <w:rsid w:val="003F6015"/>
    <w:rsid w:val="0040689A"/>
    <w:rsid w:val="004151EC"/>
    <w:rsid w:val="00416F82"/>
    <w:rsid w:val="00440DBD"/>
    <w:rsid w:val="00442142"/>
    <w:rsid w:val="004462A2"/>
    <w:rsid w:val="00452B6D"/>
    <w:rsid w:val="00452E94"/>
    <w:rsid w:val="00455F2E"/>
    <w:rsid w:val="00456F25"/>
    <w:rsid w:val="0045729C"/>
    <w:rsid w:val="00471E3E"/>
    <w:rsid w:val="00490735"/>
    <w:rsid w:val="00495097"/>
    <w:rsid w:val="00495E96"/>
    <w:rsid w:val="004968FE"/>
    <w:rsid w:val="004A4E8F"/>
    <w:rsid w:val="004C0DDC"/>
    <w:rsid w:val="004F31CC"/>
    <w:rsid w:val="004F5B1D"/>
    <w:rsid w:val="00502613"/>
    <w:rsid w:val="00506D81"/>
    <w:rsid w:val="00507A3C"/>
    <w:rsid w:val="00513DA6"/>
    <w:rsid w:val="00530ABC"/>
    <w:rsid w:val="00543CDA"/>
    <w:rsid w:val="00544208"/>
    <w:rsid w:val="0054533C"/>
    <w:rsid w:val="00552B1E"/>
    <w:rsid w:val="005A0ECF"/>
    <w:rsid w:val="005A48BC"/>
    <w:rsid w:val="005B3BCD"/>
    <w:rsid w:val="005B48C2"/>
    <w:rsid w:val="005D6A4D"/>
    <w:rsid w:val="005E64D1"/>
    <w:rsid w:val="005F2D79"/>
    <w:rsid w:val="005F3AB0"/>
    <w:rsid w:val="00606007"/>
    <w:rsid w:val="0063601D"/>
    <w:rsid w:val="0064703F"/>
    <w:rsid w:val="00654590"/>
    <w:rsid w:val="0065751B"/>
    <w:rsid w:val="0066221D"/>
    <w:rsid w:val="006663AA"/>
    <w:rsid w:val="0068770A"/>
    <w:rsid w:val="00687827"/>
    <w:rsid w:val="006B0625"/>
    <w:rsid w:val="006B3AEC"/>
    <w:rsid w:val="006B4874"/>
    <w:rsid w:val="006C1842"/>
    <w:rsid w:val="006D317E"/>
    <w:rsid w:val="006E01C1"/>
    <w:rsid w:val="006E1620"/>
    <w:rsid w:val="006F636B"/>
    <w:rsid w:val="00713760"/>
    <w:rsid w:val="007164B2"/>
    <w:rsid w:val="00717A62"/>
    <w:rsid w:val="007422E3"/>
    <w:rsid w:val="00746CBC"/>
    <w:rsid w:val="007507CB"/>
    <w:rsid w:val="0075202B"/>
    <w:rsid w:val="00764962"/>
    <w:rsid w:val="0077020F"/>
    <w:rsid w:val="007969FA"/>
    <w:rsid w:val="007A6E39"/>
    <w:rsid w:val="007B383B"/>
    <w:rsid w:val="007B3D0E"/>
    <w:rsid w:val="007D57A2"/>
    <w:rsid w:val="007D6235"/>
    <w:rsid w:val="007D6F39"/>
    <w:rsid w:val="007E0ADB"/>
    <w:rsid w:val="007E269B"/>
    <w:rsid w:val="007E2748"/>
    <w:rsid w:val="007E33FF"/>
    <w:rsid w:val="008015A7"/>
    <w:rsid w:val="00806C55"/>
    <w:rsid w:val="00807611"/>
    <w:rsid w:val="00807CD3"/>
    <w:rsid w:val="0081246C"/>
    <w:rsid w:val="0081399F"/>
    <w:rsid w:val="0083491F"/>
    <w:rsid w:val="00835732"/>
    <w:rsid w:val="008558BA"/>
    <w:rsid w:val="00856909"/>
    <w:rsid w:val="00860071"/>
    <w:rsid w:val="0086085D"/>
    <w:rsid w:val="00863B1E"/>
    <w:rsid w:val="00865F92"/>
    <w:rsid w:val="0086761E"/>
    <w:rsid w:val="00867E27"/>
    <w:rsid w:val="00874266"/>
    <w:rsid w:val="00883B5E"/>
    <w:rsid w:val="00884836"/>
    <w:rsid w:val="008B08A0"/>
    <w:rsid w:val="008B108F"/>
    <w:rsid w:val="008B2BD1"/>
    <w:rsid w:val="008B3C95"/>
    <w:rsid w:val="008B4852"/>
    <w:rsid w:val="008B749D"/>
    <w:rsid w:val="008C78B0"/>
    <w:rsid w:val="008D3FA6"/>
    <w:rsid w:val="008D40B7"/>
    <w:rsid w:val="008E1349"/>
    <w:rsid w:val="008F1A57"/>
    <w:rsid w:val="008F6367"/>
    <w:rsid w:val="008F79A7"/>
    <w:rsid w:val="00900931"/>
    <w:rsid w:val="00902179"/>
    <w:rsid w:val="0090359B"/>
    <w:rsid w:val="00916A03"/>
    <w:rsid w:val="009174FE"/>
    <w:rsid w:val="00930F89"/>
    <w:rsid w:val="00947E8F"/>
    <w:rsid w:val="009603A7"/>
    <w:rsid w:val="00962553"/>
    <w:rsid w:val="00972449"/>
    <w:rsid w:val="00975CFB"/>
    <w:rsid w:val="009765FC"/>
    <w:rsid w:val="00981500"/>
    <w:rsid w:val="00982403"/>
    <w:rsid w:val="009905FE"/>
    <w:rsid w:val="009A1F3D"/>
    <w:rsid w:val="009A39F0"/>
    <w:rsid w:val="009A46DB"/>
    <w:rsid w:val="009B1124"/>
    <w:rsid w:val="009B1906"/>
    <w:rsid w:val="009B6B6D"/>
    <w:rsid w:val="009D02DE"/>
    <w:rsid w:val="009D7866"/>
    <w:rsid w:val="009E7773"/>
    <w:rsid w:val="009F1D8E"/>
    <w:rsid w:val="009F6AB1"/>
    <w:rsid w:val="00A12631"/>
    <w:rsid w:val="00A27A35"/>
    <w:rsid w:val="00A37FAA"/>
    <w:rsid w:val="00A4239A"/>
    <w:rsid w:val="00A43633"/>
    <w:rsid w:val="00A521C0"/>
    <w:rsid w:val="00A55771"/>
    <w:rsid w:val="00A675FA"/>
    <w:rsid w:val="00AA64B0"/>
    <w:rsid w:val="00AB1DFE"/>
    <w:rsid w:val="00AD775C"/>
    <w:rsid w:val="00AE6FD0"/>
    <w:rsid w:val="00B06608"/>
    <w:rsid w:val="00B0779C"/>
    <w:rsid w:val="00B17563"/>
    <w:rsid w:val="00B17FC3"/>
    <w:rsid w:val="00B2066F"/>
    <w:rsid w:val="00B34D8F"/>
    <w:rsid w:val="00B35BDC"/>
    <w:rsid w:val="00B42A3F"/>
    <w:rsid w:val="00B54717"/>
    <w:rsid w:val="00B801D8"/>
    <w:rsid w:val="00B81D79"/>
    <w:rsid w:val="00B87228"/>
    <w:rsid w:val="00B931AB"/>
    <w:rsid w:val="00B97AD7"/>
    <w:rsid w:val="00BB7372"/>
    <w:rsid w:val="00BC3325"/>
    <w:rsid w:val="00BD18F6"/>
    <w:rsid w:val="00BD729B"/>
    <w:rsid w:val="00BE13F1"/>
    <w:rsid w:val="00C02CB5"/>
    <w:rsid w:val="00C21495"/>
    <w:rsid w:val="00C36070"/>
    <w:rsid w:val="00C438D8"/>
    <w:rsid w:val="00C46909"/>
    <w:rsid w:val="00C46DD3"/>
    <w:rsid w:val="00C612DA"/>
    <w:rsid w:val="00C65E37"/>
    <w:rsid w:val="00C95080"/>
    <w:rsid w:val="00CB1FA4"/>
    <w:rsid w:val="00CC15C2"/>
    <w:rsid w:val="00CC27B4"/>
    <w:rsid w:val="00CC4B65"/>
    <w:rsid w:val="00CC548E"/>
    <w:rsid w:val="00CD0B4B"/>
    <w:rsid w:val="00CE0591"/>
    <w:rsid w:val="00CE7FC2"/>
    <w:rsid w:val="00D00650"/>
    <w:rsid w:val="00D114DE"/>
    <w:rsid w:val="00D12C9F"/>
    <w:rsid w:val="00D12CB1"/>
    <w:rsid w:val="00D159E6"/>
    <w:rsid w:val="00D37321"/>
    <w:rsid w:val="00D41909"/>
    <w:rsid w:val="00D55B20"/>
    <w:rsid w:val="00D80327"/>
    <w:rsid w:val="00D84A8B"/>
    <w:rsid w:val="00D85CD4"/>
    <w:rsid w:val="00D91E89"/>
    <w:rsid w:val="00D95B9F"/>
    <w:rsid w:val="00D975F5"/>
    <w:rsid w:val="00DA06D7"/>
    <w:rsid w:val="00DA3FF2"/>
    <w:rsid w:val="00DB4505"/>
    <w:rsid w:val="00DD6FE9"/>
    <w:rsid w:val="00DE350E"/>
    <w:rsid w:val="00DE7401"/>
    <w:rsid w:val="00DE7548"/>
    <w:rsid w:val="00DF06C4"/>
    <w:rsid w:val="00DF4136"/>
    <w:rsid w:val="00DF516F"/>
    <w:rsid w:val="00DF68C0"/>
    <w:rsid w:val="00E1194A"/>
    <w:rsid w:val="00E11D5D"/>
    <w:rsid w:val="00E1537E"/>
    <w:rsid w:val="00E20E1C"/>
    <w:rsid w:val="00E23700"/>
    <w:rsid w:val="00E322EB"/>
    <w:rsid w:val="00E32339"/>
    <w:rsid w:val="00E34AC5"/>
    <w:rsid w:val="00E35C41"/>
    <w:rsid w:val="00E60A4D"/>
    <w:rsid w:val="00E62D59"/>
    <w:rsid w:val="00E75B20"/>
    <w:rsid w:val="00E86DF3"/>
    <w:rsid w:val="00E919C7"/>
    <w:rsid w:val="00EB110A"/>
    <w:rsid w:val="00ED5387"/>
    <w:rsid w:val="00EE08BB"/>
    <w:rsid w:val="00EE21AD"/>
    <w:rsid w:val="00EE3643"/>
    <w:rsid w:val="00F144BB"/>
    <w:rsid w:val="00F30A4D"/>
    <w:rsid w:val="00F43C01"/>
    <w:rsid w:val="00F443AB"/>
    <w:rsid w:val="00F47F1C"/>
    <w:rsid w:val="00F5180F"/>
    <w:rsid w:val="00F73569"/>
    <w:rsid w:val="00F83036"/>
    <w:rsid w:val="00F947EC"/>
    <w:rsid w:val="00FA5EEC"/>
    <w:rsid w:val="00FA6433"/>
    <w:rsid w:val="00FB2FF8"/>
    <w:rsid w:val="00FB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85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AB1"/>
    <w:pPr>
      <w:keepNext/>
      <w:framePr w:hSpace="141" w:wrap="auto" w:vAnchor="page" w:hAnchor="margin" w:y="1698"/>
      <w:outlineLvl w:val="1"/>
    </w:pPr>
    <w:rPr>
      <w:rFonts w:ascii="Arial" w:hAnsi="Arial"/>
      <w:i/>
      <w:i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6AB1"/>
    <w:rPr>
      <w:rFonts w:ascii="Arial" w:hAnsi="Arial" w:cs="Times New Roman"/>
      <w:i/>
    </w:rPr>
  </w:style>
  <w:style w:type="character" w:styleId="Hyperlink">
    <w:name w:val="Hyperlink"/>
    <w:basedOn w:val="DefaultParagraphFont"/>
    <w:uiPriority w:val="99"/>
    <w:rsid w:val="0050261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865F9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uiPriority w:val="99"/>
    <w:rsid w:val="00865F92"/>
    <w:pPr>
      <w:spacing w:line="266" w:lineRule="atLeast"/>
    </w:pPr>
    <w:rPr>
      <w:color w:val="auto"/>
    </w:rPr>
  </w:style>
  <w:style w:type="character" w:styleId="Strong">
    <w:name w:val="Strong"/>
    <w:basedOn w:val="DefaultParagraphFont"/>
    <w:uiPriority w:val="99"/>
    <w:qFormat/>
    <w:rsid w:val="00513DA6"/>
    <w:rPr>
      <w:rFonts w:cs="Times New Roman"/>
      <w:b/>
    </w:rPr>
  </w:style>
  <w:style w:type="paragraph" w:styleId="Footer">
    <w:name w:val="footer"/>
    <w:basedOn w:val="Normal"/>
    <w:link w:val="Foot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37E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2E789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E78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37E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0F4D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0D6F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D6FDD"/>
    <w:rPr>
      <w:rFonts w:ascii="Courier New" w:hAnsi="Courier New" w:cs="Times New Roman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444</TotalTime>
  <Pages>2</Pages>
  <Words>1017</Words>
  <Characters>6103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subject/>
  <dc:creator>Zbigniew Wagner</dc:creator>
  <cp:keywords/>
  <dc:description/>
  <cp:lastModifiedBy>ZTM</cp:lastModifiedBy>
  <cp:revision>19</cp:revision>
  <cp:lastPrinted>2014-11-12T12:25:00Z</cp:lastPrinted>
  <dcterms:created xsi:type="dcterms:W3CDTF">2013-10-10T07:49:00Z</dcterms:created>
  <dcterms:modified xsi:type="dcterms:W3CDTF">2014-11-12T12:59:00Z</dcterms:modified>
</cp:coreProperties>
</file>