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4656C7" w:rsidRPr="007D57A2" w:rsidTr="007422E3">
        <w:trPr>
          <w:trHeight w:val="559"/>
        </w:trPr>
        <w:tc>
          <w:tcPr>
            <w:tcW w:w="1478" w:type="dxa"/>
            <w:shd w:val="clear" w:color="auto" w:fill="D9D9D9"/>
            <w:vAlign w:val="center"/>
          </w:tcPr>
          <w:p w:rsidR="004656C7" w:rsidRPr="007D57A2" w:rsidRDefault="004656C7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4656C7" w:rsidRPr="007D57A2" w:rsidRDefault="004656C7" w:rsidP="00AA7D7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2014/2015</w:t>
            </w:r>
          </w:p>
        </w:tc>
        <w:tc>
          <w:tcPr>
            <w:tcW w:w="2762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656C7" w:rsidRPr="007D57A2" w:rsidRDefault="004656C7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4656C7" w:rsidRPr="007D57A2" w:rsidRDefault="004656C7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4656C7" w:rsidRPr="007D57A2" w:rsidRDefault="004656C7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4656C7" w:rsidRPr="007D57A2" w:rsidRDefault="004656C7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56C7" w:rsidRPr="007D57A2" w:rsidTr="007422E3">
        <w:trPr>
          <w:trHeight w:val="283"/>
        </w:trPr>
        <w:tc>
          <w:tcPr>
            <w:tcW w:w="11230" w:type="dxa"/>
            <w:gridSpan w:val="8"/>
            <w:tcBorders>
              <w:left w:val="nil"/>
              <w:right w:val="nil"/>
            </w:tcBorders>
            <w:vAlign w:val="center"/>
          </w:tcPr>
          <w:p w:rsidR="004656C7" w:rsidRPr="007D57A2" w:rsidRDefault="004656C7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56C7" w:rsidRPr="0000355F" w:rsidTr="007422E3">
        <w:trPr>
          <w:trHeight w:val="405"/>
        </w:trPr>
        <w:tc>
          <w:tcPr>
            <w:tcW w:w="31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6C7" w:rsidRPr="007D57A2" w:rsidRDefault="004656C7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656C7" w:rsidRPr="00E1194A" w:rsidRDefault="004656C7" w:rsidP="00290D2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1194A">
              <w:rPr>
                <w:rFonts w:ascii="Arial" w:hAnsi="Arial" w:cs="Arial"/>
                <w:b/>
                <w:sz w:val="16"/>
                <w:szCs w:val="16"/>
              </w:rPr>
              <w:t>Współczesne trendy badawcze w biotechnologii. Zaawansowane techniki badawcze w ocenie jakości żywności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56C7" w:rsidRPr="00212535" w:rsidRDefault="004656C7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5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212535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56C7" w:rsidRPr="00212535" w:rsidRDefault="004656C7" w:rsidP="00795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656C7" w:rsidRPr="00BE0F6F" w:rsidTr="007422E3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4656C7" w:rsidRPr="007D57A2" w:rsidRDefault="004656C7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4656C7" w:rsidRPr="00795C86" w:rsidRDefault="004656C7" w:rsidP="00212535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95C8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New research trends in biotechnology. Advanced research techniques in food analysis.  </w:t>
            </w:r>
          </w:p>
        </w:tc>
      </w:tr>
      <w:tr w:rsidR="004656C7" w:rsidRPr="00EC69CD" w:rsidTr="00795C86">
        <w:trPr>
          <w:trHeight w:val="660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:rsidR="004656C7" w:rsidRPr="00EC69CD" w:rsidRDefault="004656C7" w:rsidP="00F739AA">
            <w:pPr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 xml:space="preserve">STACJONARNE STUDIA DOKTORANCKIE </w:t>
            </w:r>
          </w:p>
          <w:p w:rsidR="004656C7" w:rsidRPr="00EC69CD" w:rsidRDefault="004656C7" w:rsidP="00F739AA">
            <w:pPr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 xml:space="preserve">na WYDZIALE NAUK o ŻYWNOŚCI SGGW w WARSZAWIE  </w:t>
            </w:r>
          </w:p>
          <w:p w:rsidR="004656C7" w:rsidRPr="00EC69CD" w:rsidRDefault="004656C7" w:rsidP="00F739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w dyscyplinie naukowej technologii żywności i żywienia</w:t>
            </w:r>
          </w:p>
        </w:tc>
      </w:tr>
      <w:tr w:rsidR="004656C7" w:rsidRPr="00EC69CD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:rsidR="004656C7" w:rsidRPr="00EC69CD" w:rsidRDefault="004656C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dr inż. Anna Bzducha-Wróbel</w:t>
            </w:r>
          </w:p>
        </w:tc>
      </w:tr>
      <w:tr w:rsidR="004656C7" w:rsidRPr="00EC69CD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:rsidR="004656C7" w:rsidRPr="00EC69CD" w:rsidRDefault="004656C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 xml:space="preserve">dr hab. M. Ziarno, prof. SGGW, dr inż. A. Bzducha-Wróbel, dr inż. M. Ciecierska, dr inż. D. Derewiaka, </w:t>
            </w:r>
          </w:p>
          <w:p w:rsidR="004656C7" w:rsidRPr="00EC69CD" w:rsidRDefault="004656C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 xml:space="preserve">dr inż. I. Gientka, </w:t>
            </w:r>
          </w:p>
        </w:tc>
      </w:tr>
      <w:tr w:rsidR="004656C7" w:rsidRPr="00EC69CD" w:rsidTr="00795C86">
        <w:trPr>
          <w:trHeight w:val="368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EC69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4656C7" w:rsidRPr="00EC69CD" w:rsidRDefault="004656C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Wydział Nauk o Żywności, Katedra Biotechnologii, Mikrobiologii i Oceny Żywności</w:t>
            </w:r>
          </w:p>
        </w:tc>
      </w:tr>
      <w:tr w:rsidR="004656C7" w:rsidRPr="00EC69CD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EC69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4656C7" w:rsidRPr="00EC69CD" w:rsidRDefault="004656C7" w:rsidP="005B48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656C7" w:rsidRPr="00EC69CD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4656C7" w:rsidRPr="00EC69CD" w:rsidRDefault="004656C7" w:rsidP="0071399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a) obowiązkowy</w:t>
            </w:r>
          </w:p>
        </w:tc>
        <w:tc>
          <w:tcPr>
            <w:tcW w:w="2639" w:type="dxa"/>
            <w:gridSpan w:val="2"/>
            <w:vAlign w:val="center"/>
          </w:tcPr>
          <w:p w:rsidR="004656C7" w:rsidRPr="00EC69CD" w:rsidRDefault="004656C7" w:rsidP="00F739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 xml:space="preserve">b)  stopień III , rok I </w:t>
            </w:r>
          </w:p>
        </w:tc>
        <w:tc>
          <w:tcPr>
            <w:tcW w:w="2709" w:type="dxa"/>
            <w:gridSpan w:val="3"/>
            <w:vAlign w:val="center"/>
          </w:tcPr>
          <w:p w:rsidR="004656C7" w:rsidRPr="00EC69CD" w:rsidRDefault="004656C7" w:rsidP="000035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EC69CD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4656C7" w:rsidRPr="00EC69CD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4656C7" w:rsidRPr="00EC69CD" w:rsidRDefault="004656C7" w:rsidP="008608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letni </w:t>
            </w:r>
          </w:p>
        </w:tc>
        <w:tc>
          <w:tcPr>
            <w:tcW w:w="2639" w:type="dxa"/>
            <w:gridSpan w:val="2"/>
            <w:vAlign w:val="center"/>
          </w:tcPr>
          <w:p w:rsidR="004656C7" w:rsidRPr="00EC69CD" w:rsidRDefault="004656C7" w:rsidP="008608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: polski </w:t>
            </w:r>
          </w:p>
        </w:tc>
        <w:tc>
          <w:tcPr>
            <w:tcW w:w="2709" w:type="dxa"/>
            <w:gridSpan w:val="3"/>
            <w:vAlign w:val="center"/>
          </w:tcPr>
          <w:p w:rsidR="004656C7" w:rsidRPr="00EC69CD" w:rsidRDefault="004656C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656C7" w:rsidRPr="00EC69CD" w:rsidTr="00F461C2">
        <w:trPr>
          <w:trHeight w:val="533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EC69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4656C7" w:rsidRPr="00D11F82" w:rsidRDefault="004656C7" w:rsidP="00560465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r w:rsidRPr="00D11F82">
              <w:rPr>
                <w:rFonts w:ascii="Arial" w:hAnsi="Arial" w:cs="Arial"/>
                <w:sz w:val="16"/>
                <w:szCs w:val="16"/>
              </w:rPr>
              <w:t>Praktyczne zapoznanie studentów z nowoczesną aparaturą badawczą stosowaną w analizie, mikrobiologii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11F82">
              <w:rPr>
                <w:rFonts w:ascii="Arial" w:hAnsi="Arial" w:cs="Arial"/>
                <w:sz w:val="16"/>
                <w:szCs w:val="16"/>
              </w:rPr>
              <w:t>i biotechnologii żywności oraz wskazanie możliwości aplikacyjnych</w:t>
            </w:r>
          </w:p>
        </w:tc>
      </w:tr>
      <w:tr w:rsidR="004656C7" w:rsidRPr="00EC69CD" w:rsidTr="00F461C2">
        <w:trPr>
          <w:trHeight w:val="541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EC69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4656C7" w:rsidRPr="00EC69CD" w:rsidRDefault="004656C7" w:rsidP="00B91C4A">
            <w:pPr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Wykłady - 5 h</w:t>
            </w:r>
          </w:p>
          <w:p w:rsidR="004656C7" w:rsidRPr="00EC69CD" w:rsidRDefault="004656C7" w:rsidP="00B91C4A">
            <w:pPr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>
              <w:rPr>
                <w:rFonts w:ascii="Arial" w:hAnsi="Arial" w:cs="Arial"/>
                <w:sz w:val="16"/>
                <w:szCs w:val="16"/>
              </w:rPr>
              <w:t>laboratoryjne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 - 15 h</w:t>
            </w:r>
          </w:p>
        </w:tc>
      </w:tr>
      <w:tr w:rsidR="004656C7" w:rsidRPr="00EC69CD" w:rsidTr="00F461C2">
        <w:trPr>
          <w:trHeight w:val="700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EC69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4656C7" w:rsidRPr="00EC69CD" w:rsidRDefault="004656C7" w:rsidP="002411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Wykłady z wykorzy</w:t>
            </w:r>
            <w:r>
              <w:rPr>
                <w:rFonts w:ascii="Arial" w:hAnsi="Arial" w:cs="Arial"/>
                <w:sz w:val="16"/>
                <w:szCs w:val="16"/>
              </w:rPr>
              <w:t>staniem technik audiowizualnych,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C69CD">
              <w:rPr>
                <w:rFonts w:ascii="Arial" w:hAnsi="Arial" w:cs="Arial"/>
                <w:sz w:val="16"/>
                <w:szCs w:val="16"/>
              </w:rPr>
              <w:t>arsztaty z wykorzystaniem nowoczesnej aparatury badawczej, doświadczenie/eksperyment, dyskusja, rozwiązywanie problemu, studium przy</w:t>
            </w:r>
            <w:r>
              <w:rPr>
                <w:rFonts w:ascii="Arial" w:hAnsi="Arial" w:cs="Arial"/>
                <w:sz w:val="16"/>
                <w:szCs w:val="16"/>
              </w:rPr>
              <w:t>padku, indywidualne konsultacje</w:t>
            </w:r>
          </w:p>
        </w:tc>
      </w:tr>
      <w:tr w:rsidR="004656C7" w:rsidRPr="00EC69CD" w:rsidTr="00F461C2">
        <w:trPr>
          <w:trHeight w:val="1245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EC69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4656C7" w:rsidRPr="00D11F82" w:rsidRDefault="004656C7" w:rsidP="00F461C2">
            <w:pPr>
              <w:pStyle w:val="HTMLPreformatted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11F82">
              <w:rPr>
                <w:rFonts w:ascii="Arial" w:hAnsi="Arial" w:cs="Arial"/>
                <w:color w:val="auto"/>
                <w:sz w:val="16"/>
                <w:szCs w:val="16"/>
              </w:rPr>
              <w:t xml:space="preserve">Tematyka zajęć: Instrumentalne metody oznaczania wybranych składników żywności i jej zanieczyszczeń - wysokosprawna chromatografia cieczowa oraz chromatografia gazowa sprzężona ze spektrometrią mas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D11F82">
              <w:rPr>
                <w:rFonts w:ascii="Arial" w:hAnsi="Arial" w:cs="Arial"/>
                <w:color w:val="auto"/>
                <w:sz w:val="16"/>
                <w:szCs w:val="16"/>
              </w:rPr>
              <w:t>w analizie i biotechnologii żywności. Nowoczesne techniki wykorzystywane w biotechnologii żywności i produkcji składników funkcjonalnych pochodzenia mikrobiologicznego. Szybkie metody skriningu drobnoustrojów. Modyfikacje technologiczne i funkcjonalne produktów spożywczych z uwzględnieniem wytycznych prawa żywnościowego.</w:t>
            </w:r>
          </w:p>
        </w:tc>
      </w:tr>
      <w:tr w:rsidR="004656C7" w:rsidRPr="00EC69CD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EC69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4656C7" w:rsidRPr="00EC69CD" w:rsidRDefault="004656C7" w:rsidP="007D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6C7" w:rsidRPr="00EC69CD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EC69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4656C7" w:rsidRPr="00EC69CD" w:rsidRDefault="004656C7" w:rsidP="00EC69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 xml:space="preserve">Podstawowa wiedza z zakresu chemii, </w:t>
            </w:r>
            <w:r>
              <w:rPr>
                <w:rFonts w:ascii="Arial" w:hAnsi="Arial" w:cs="Arial"/>
                <w:sz w:val="16"/>
                <w:szCs w:val="16"/>
              </w:rPr>
              <w:t xml:space="preserve">mikrobiologii i </w:t>
            </w:r>
            <w:r w:rsidRPr="00EC69CD">
              <w:rPr>
                <w:rFonts w:ascii="Arial" w:hAnsi="Arial" w:cs="Arial"/>
                <w:sz w:val="16"/>
                <w:szCs w:val="16"/>
              </w:rPr>
              <w:t>technologii żywności</w:t>
            </w:r>
          </w:p>
        </w:tc>
      </w:tr>
      <w:tr w:rsidR="004656C7" w:rsidRPr="00EC69CD" w:rsidTr="004175EE">
        <w:trPr>
          <w:trHeight w:val="2099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EC69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4656C7" w:rsidRPr="00EC69CD" w:rsidRDefault="004656C7" w:rsidP="009513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69C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69CD">
              <w:rPr>
                <w:rFonts w:ascii="Arial" w:hAnsi="Arial" w:cs="Arial"/>
                <w:sz w:val="16"/>
                <w:szCs w:val="16"/>
              </w:rPr>
              <w:t>zna możliwości wykorzystania chromatograficznych metod analitycznych sprzężonych z różnymi technikami detekcji w analizie i biotechnologii żywności</w:t>
            </w:r>
          </w:p>
          <w:p w:rsidR="004656C7" w:rsidRPr="00EC69CD" w:rsidRDefault="004656C7" w:rsidP="009513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02 - zna techniki wykorzystywane do izolacji składników biosyntezy wewnątrzkomórkowej</w:t>
            </w:r>
          </w:p>
          <w:p w:rsidR="004656C7" w:rsidRPr="00EC69CD" w:rsidRDefault="004656C7" w:rsidP="009513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03 -</w:t>
            </w:r>
            <w:r w:rsidRPr="00EC6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69CD">
              <w:rPr>
                <w:rFonts w:ascii="Arial" w:hAnsi="Arial" w:cs="Arial"/>
                <w:sz w:val="16"/>
                <w:szCs w:val="16"/>
              </w:rPr>
              <w:t>zna podstawy metod elektroforetycznych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69CD">
              <w:rPr>
                <w:rFonts w:ascii="Arial" w:hAnsi="Arial" w:cs="Arial"/>
                <w:sz w:val="16"/>
                <w:szCs w:val="16"/>
              </w:rPr>
              <w:t>i możliwości ich wykorzystania w biotechnologii</w:t>
            </w:r>
          </w:p>
          <w:p w:rsidR="004656C7" w:rsidRPr="00EC69CD" w:rsidRDefault="004656C7" w:rsidP="009513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 xml:space="preserve">04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 </w:t>
            </w:r>
            <w:r w:rsidRPr="00EC69CD">
              <w:rPr>
                <w:rFonts w:ascii="Arial" w:hAnsi="Arial" w:cs="Arial"/>
                <w:sz w:val="16"/>
                <w:szCs w:val="16"/>
              </w:rPr>
              <w:t>szybkie metody analityczne wykorzyst</w:t>
            </w:r>
            <w:r>
              <w:rPr>
                <w:rFonts w:ascii="Arial" w:hAnsi="Arial" w:cs="Arial"/>
                <w:sz w:val="16"/>
                <w:szCs w:val="16"/>
              </w:rPr>
              <w:t>ywane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 do skriningu drobnoustrojów</w:t>
            </w:r>
          </w:p>
          <w:p w:rsidR="004656C7" w:rsidRPr="00EC69CD" w:rsidRDefault="004656C7" w:rsidP="009513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 xml:space="preserve">05 </w:t>
            </w:r>
            <w:r>
              <w:rPr>
                <w:rFonts w:ascii="Arial" w:hAnsi="Arial" w:cs="Arial"/>
                <w:sz w:val="16"/>
                <w:szCs w:val="16"/>
              </w:rPr>
              <w:t>– zna i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 potrafi wykorzystać nowoczesną aparaturę badawczą w planowaniu procesów biotechnologicznych, metod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69CD">
              <w:rPr>
                <w:rFonts w:ascii="Arial" w:hAnsi="Arial" w:cs="Arial"/>
                <w:sz w:val="16"/>
                <w:szCs w:val="16"/>
              </w:rPr>
              <w:t>analitycznych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69CD">
              <w:rPr>
                <w:rFonts w:ascii="Arial" w:hAnsi="Arial" w:cs="Arial"/>
                <w:sz w:val="16"/>
                <w:szCs w:val="16"/>
              </w:rPr>
              <w:t>i określania jakości żywności</w:t>
            </w:r>
          </w:p>
          <w:p w:rsidR="004656C7" w:rsidRPr="00EC69CD" w:rsidRDefault="004656C7" w:rsidP="0095133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06 - efektywnie komunikuje się w grupie oraz angażuje się i organizuje pracę grupy, zwłaszcza w zakresie prowadzenia wspólnych badań naukowych lub prac rozwojowych</w:t>
            </w:r>
          </w:p>
          <w:p w:rsidR="004656C7" w:rsidRPr="00EC69CD" w:rsidRDefault="004656C7" w:rsidP="0095133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 - posiada umiejętność udziału w dyskusji</w:t>
            </w:r>
          </w:p>
          <w:p w:rsidR="004656C7" w:rsidRPr="00EC69CD" w:rsidRDefault="004656C7" w:rsidP="0095133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 - posiada umiejętność interpretacji wyników badań i formułowania wniosków</w:t>
            </w:r>
          </w:p>
        </w:tc>
      </w:tr>
      <w:tr w:rsidR="004656C7" w:rsidRPr="00EC69CD" w:rsidTr="004175EE">
        <w:trPr>
          <w:trHeight w:val="541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EC69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4656C7" w:rsidRPr="00EC69CD" w:rsidRDefault="004656C7" w:rsidP="00EF03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01 – 0</w:t>
            </w:r>
            <w:r>
              <w:rPr>
                <w:rFonts w:ascii="Arial" w:hAnsi="Arial" w:cs="Arial"/>
                <w:sz w:val="16"/>
                <w:szCs w:val="16"/>
              </w:rPr>
              <w:t>5, 08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 Zaliczenie w formie kolokwium pisemnego i indywidualnego sprawozdania pisemnego z zajęć</w:t>
            </w:r>
          </w:p>
          <w:p w:rsidR="004656C7" w:rsidRPr="00EC69CD" w:rsidRDefault="004656C7" w:rsidP="00CB4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 - 0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 Ocena wynikająca z obserwacji </w:t>
            </w:r>
            <w:r>
              <w:rPr>
                <w:rFonts w:ascii="Arial" w:hAnsi="Arial" w:cs="Arial"/>
                <w:sz w:val="16"/>
                <w:szCs w:val="16"/>
              </w:rPr>
              <w:t>w trakcie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 zaję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</w:p>
        </w:tc>
      </w:tr>
      <w:tr w:rsidR="004656C7" w:rsidRPr="00EC69CD" w:rsidTr="00F461C2">
        <w:trPr>
          <w:trHeight w:val="532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3A3AE0">
            <w:pPr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EC69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4656C7" w:rsidRPr="00EC69CD" w:rsidRDefault="004656C7" w:rsidP="00CB43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Imienne karty oceny doktorantów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prace zaliczeniowe, 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sprawozdania </w:t>
            </w:r>
          </w:p>
        </w:tc>
      </w:tr>
      <w:tr w:rsidR="004656C7" w:rsidRPr="00EC69CD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3A3AE0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EC69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4656C7" w:rsidRDefault="004656C7" w:rsidP="00EC69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Zaliczenie w formie kolokwium pisemnego – 60%</w:t>
            </w:r>
          </w:p>
          <w:p w:rsidR="004656C7" w:rsidRPr="00EC69CD" w:rsidRDefault="004656C7" w:rsidP="00EC69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Ocena indywidualnych </w:t>
            </w:r>
            <w:bookmarkStart w:id="0" w:name="_GoBack"/>
            <w:bookmarkEnd w:id="0"/>
            <w:r w:rsidRPr="00EC69CD">
              <w:rPr>
                <w:rFonts w:ascii="Arial" w:hAnsi="Arial" w:cs="Arial"/>
                <w:bCs/>
                <w:sz w:val="16"/>
                <w:szCs w:val="16"/>
              </w:rPr>
              <w:t>sprawozda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ń pisemnych z zajęć – 4</w:t>
            </w:r>
            <w:r w:rsidRPr="00EC69CD">
              <w:rPr>
                <w:rFonts w:ascii="Arial" w:hAnsi="Arial" w:cs="Arial"/>
                <w:bCs/>
                <w:sz w:val="16"/>
                <w:szCs w:val="16"/>
              </w:rPr>
              <w:t>0%</w:t>
            </w:r>
          </w:p>
        </w:tc>
      </w:tr>
      <w:tr w:rsidR="004656C7" w:rsidRPr="00EC69CD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4656C7" w:rsidRPr="00EC69CD" w:rsidRDefault="004656C7" w:rsidP="003A3AE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:rsidR="004656C7" w:rsidRPr="00EC69CD" w:rsidRDefault="004656C7" w:rsidP="003A3A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 xml:space="preserve">Sale dydaktyczne i laboratoria </w:t>
            </w:r>
            <w:r w:rsidRPr="00EC69CD">
              <w:rPr>
                <w:rFonts w:ascii="Arial" w:hAnsi="Arial" w:cs="Arial"/>
                <w:bCs/>
                <w:sz w:val="16"/>
                <w:szCs w:val="16"/>
              </w:rPr>
              <w:t>Katedry Biotechnologii, Mikrobiologii i Oceny Żywności</w:t>
            </w:r>
            <w:r w:rsidRPr="00EC69CD">
              <w:rPr>
                <w:rFonts w:ascii="Arial" w:hAnsi="Arial" w:cs="Arial"/>
                <w:sz w:val="16"/>
                <w:szCs w:val="16"/>
              </w:rPr>
              <w:t>, Wydział Nauk o Żywności</w:t>
            </w:r>
          </w:p>
        </w:tc>
      </w:tr>
      <w:tr w:rsidR="004656C7" w:rsidRPr="00EC69CD" w:rsidTr="00F461C2">
        <w:trPr>
          <w:trHeight w:val="850"/>
        </w:trPr>
        <w:tc>
          <w:tcPr>
            <w:tcW w:w="11230" w:type="dxa"/>
            <w:gridSpan w:val="8"/>
            <w:vAlign w:val="center"/>
          </w:tcPr>
          <w:p w:rsidR="004656C7" w:rsidRPr="00EC69CD" w:rsidRDefault="004656C7" w:rsidP="009B6B6D">
            <w:pPr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4656C7" w:rsidRPr="00EC69CD" w:rsidRDefault="004656C7" w:rsidP="000D6F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„Zastosowanie wybranych drobnoustrojów w biotechnologii żywności”, pod red. Gniewosz M. i Lipińskiej E., Wyd. SGGW, Warszawa, 2013</w:t>
            </w:r>
          </w:p>
          <w:p w:rsidR="004656C7" w:rsidRPr="00D11F82" w:rsidRDefault="004656C7" w:rsidP="00867E27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r w:rsidRPr="00D11F82">
              <w:rPr>
                <w:rFonts w:ascii="Arial" w:hAnsi="Arial" w:cs="Arial"/>
                <w:sz w:val="16"/>
                <w:szCs w:val="16"/>
              </w:rPr>
              <w:t>„Metody instrumentalne w analizie chemicznej”, Szczepaniak W., Wydawnictwo Naukowe PWN, Warszawa, 2012.</w:t>
            </w:r>
          </w:p>
          <w:p w:rsidR="004656C7" w:rsidRPr="00D11F82" w:rsidRDefault="004656C7" w:rsidP="00103F77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r w:rsidRPr="00D11F82">
              <w:rPr>
                <w:rFonts w:ascii="Arial" w:hAnsi="Arial" w:cs="Arial"/>
                <w:sz w:val="16"/>
                <w:szCs w:val="16"/>
              </w:rPr>
              <w:t>„Chromatografia gazowa”, Witkiewicz Z., Hetper J.,. Wydawnictwo Naukowo-Techniczne, Warszawa, 2009</w:t>
            </w:r>
          </w:p>
        </w:tc>
      </w:tr>
      <w:tr w:rsidR="004656C7" w:rsidRPr="00EC69CD" w:rsidTr="007422E3">
        <w:trPr>
          <w:trHeight w:val="340"/>
        </w:trPr>
        <w:tc>
          <w:tcPr>
            <w:tcW w:w="11230" w:type="dxa"/>
            <w:gridSpan w:val="8"/>
            <w:vAlign w:val="center"/>
          </w:tcPr>
          <w:p w:rsidR="004656C7" w:rsidRPr="00EC69CD" w:rsidRDefault="004656C7" w:rsidP="003A3AE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UWAGI</w:t>
            </w:r>
            <w:r w:rsidRPr="00EC69CD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EC69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4656C7" w:rsidRPr="00EC69CD" w:rsidRDefault="004656C7" w:rsidP="007D57A2">
      <w:pPr>
        <w:rPr>
          <w:sz w:val="16"/>
        </w:rPr>
      </w:pPr>
    </w:p>
    <w:p w:rsidR="004656C7" w:rsidRPr="00EC69CD" w:rsidRDefault="004656C7" w:rsidP="007D57A2">
      <w:pPr>
        <w:rPr>
          <w:rFonts w:ascii="Arial" w:hAnsi="Arial" w:cs="Arial"/>
          <w:sz w:val="16"/>
          <w:szCs w:val="16"/>
        </w:rPr>
      </w:pPr>
      <w:r w:rsidRPr="00EC69CD">
        <w:rPr>
          <w:rFonts w:ascii="Arial" w:hAnsi="Arial" w:cs="Arial"/>
          <w:sz w:val="16"/>
          <w:szCs w:val="16"/>
        </w:rPr>
        <w:t>Wskaźniki ilościowe charakteryzujące moduł/przedmiot</w:t>
      </w:r>
      <w:r w:rsidRPr="00EC69CD">
        <w:rPr>
          <w:rFonts w:ascii="Arial" w:hAnsi="Arial" w:cs="Arial"/>
          <w:sz w:val="16"/>
          <w:szCs w:val="16"/>
          <w:vertAlign w:val="superscript"/>
        </w:rPr>
        <w:t>25)</w:t>
      </w:r>
      <w:r w:rsidRPr="00EC69CD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  <w:gridCol w:w="1440"/>
      </w:tblGrid>
      <w:tr w:rsidR="004656C7" w:rsidRPr="00EC69CD" w:rsidTr="007422E3">
        <w:trPr>
          <w:trHeight w:val="397"/>
        </w:trPr>
        <w:tc>
          <w:tcPr>
            <w:tcW w:w="9790" w:type="dxa"/>
            <w:vAlign w:val="center"/>
          </w:tcPr>
          <w:p w:rsidR="004656C7" w:rsidRPr="00EC69CD" w:rsidRDefault="004656C7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EC69C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EC69CD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EC69C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EC69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4656C7" w:rsidRPr="00EC69CD" w:rsidRDefault="004656C7" w:rsidP="00F461C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EC69CD">
              <w:rPr>
                <w:rFonts w:ascii="Arial" w:hAnsi="Arial" w:cs="Arial"/>
                <w:bCs/>
                <w:sz w:val="16"/>
                <w:szCs w:val="16"/>
              </w:rPr>
              <w:t>0 h</w:t>
            </w:r>
          </w:p>
        </w:tc>
      </w:tr>
      <w:tr w:rsidR="004656C7" w:rsidRPr="00EC69CD" w:rsidTr="007422E3">
        <w:trPr>
          <w:trHeight w:val="397"/>
        </w:trPr>
        <w:tc>
          <w:tcPr>
            <w:tcW w:w="9790" w:type="dxa"/>
            <w:vAlign w:val="center"/>
          </w:tcPr>
          <w:p w:rsidR="004656C7" w:rsidRPr="00EC69CD" w:rsidRDefault="004656C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EC69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4656C7" w:rsidRPr="00EC69CD" w:rsidRDefault="004656C7" w:rsidP="00F461C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4656C7" w:rsidRPr="00EC69CD" w:rsidRDefault="004656C7" w:rsidP="00F461C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</w:tr>
      <w:tr w:rsidR="004656C7" w:rsidRPr="00EC69CD" w:rsidTr="007422E3">
        <w:trPr>
          <w:trHeight w:val="397"/>
        </w:trPr>
        <w:tc>
          <w:tcPr>
            <w:tcW w:w="9790" w:type="dxa"/>
            <w:vAlign w:val="center"/>
          </w:tcPr>
          <w:p w:rsidR="004656C7" w:rsidRPr="00EC69CD" w:rsidRDefault="004656C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EC69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4656C7" w:rsidRPr="00EC69CD" w:rsidRDefault="004656C7" w:rsidP="00F461C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4656C7" w:rsidRPr="00EC69CD" w:rsidRDefault="004656C7" w:rsidP="00F461C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</w:tr>
    </w:tbl>
    <w:p w:rsidR="004656C7" w:rsidRPr="00EC69CD" w:rsidRDefault="004656C7" w:rsidP="007D57A2">
      <w:pPr>
        <w:rPr>
          <w:rFonts w:ascii="Arial" w:hAnsi="Arial" w:cs="Arial"/>
          <w:sz w:val="16"/>
          <w:szCs w:val="16"/>
        </w:rPr>
      </w:pPr>
      <w:r w:rsidRPr="00EC69CD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EC69CD">
        <w:rPr>
          <w:rFonts w:ascii="Arial" w:hAnsi="Arial" w:cs="Arial"/>
          <w:sz w:val="16"/>
          <w:szCs w:val="16"/>
          <w:vertAlign w:val="superscript"/>
        </w:rPr>
        <w:t>26)</w:t>
      </w:r>
      <w:r w:rsidRPr="00EC69CD">
        <w:rPr>
          <w:rFonts w:ascii="Arial" w:hAnsi="Arial" w:cs="Arial"/>
          <w:sz w:val="16"/>
          <w:szCs w:val="16"/>
        </w:rPr>
        <w:t xml:space="preserve"> </w:t>
      </w:r>
    </w:p>
    <w:p w:rsidR="004656C7" w:rsidRPr="00EC69CD" w:rsidRDefault="004656C7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510"/>
        <w:gridCol w:w="3420"/>
      </w:tblGrid>
      <w:tr w:rsidR="004656C7" w:rsidRPr="00EC69CD" w:rsidTr="00404B09">
        <w:trPr>
          <w:trHeight w:val="460"/>
        </w:trPr>
        <w:tc>
          <w:tcPr>
            <w:tcW w:w="1080" w:type="dxa"/>
          </w:tcPr>
          <w:p w:rsidR="004656C7" w:rsidRPr="00EC69CD" w:rsidRDefault="004656C7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510" w:type="dxa"/>
          </w:tcPr>
          <w:p w:rsidR="004656C7" w:rsidRPr="00EC69CD" w:rsidRDefault="004656C7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="004656C7" w:rsidRPr="00EC69CD" w:rsidRDefault="004656C7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4656C7" w:rsidRPr="00EC69CD" w:rsidTr="005E1E22">
        <w:tc>
          <w:tcPr>
            <w:tcW w:w="1080" w:type="dxa"/>
          </w:tcPr>
          <w:p w:rsidR="004656C7" w:rsidRPr="00EC69CD" w:rsidRDefault="004656C7" w:rsidP="00F767A1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510" w:type="dxa"/>
          </w:tcPr>
          <w:p w:rsidR="004656C7" w:rsidRPr="00EC69CD" w:rsidRDefault="004656C7" w:rsidP="00795C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zna możliwości wykorzystania chromatograficznych metod analitycznych sprzężonych z różnymi technikami detekcji w analizie i biotechnologii żywności</w:t>
            </w:r>
          </w:p>
        </w:tc>
        <w:tc>
          <w:tcPr>
            <w:tcW w:w="3420" w:type="dxa"/>
          </w:tcPr>
          <w:p w:rsidR="004656C7" w:rsidRPr="00EC69CD" w:rsidRDefault="004656C7" w:rsidP="00B757B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4656C7" w:rsidRPr="00EC69CD" w:rsidRDefault="004656C7" w:rsidP="00B757B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4656C7" w:rsidRPr="00EC69CD" w:rsidTr="005E1E22">
        <w:tc>
          <w:tcPr>
            <w:tcW w:w="1080" w:type="dxa"/>
          </w:tcPr>
          <w:p w:rsidR="004656C7" w:rsidRPr="00EC69CD" w:rsidRDefault="004656C7" w:rsidP="00F767A1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510" w:type="dxa"/>
          </w:tcPr>
          <w:p w:rsidR="004656C7" w:rsidRPr="00EC69CD" w:rsidRDefault="004656C7" w:rsidP="00DF729F">
            <w:pPr>
              <w:ind w:left="23"/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zna techniki wykorzystywane do izolacji składników biosyntezy wewnątrzkomórkowej</w:t>
            </w:r>
          </w:p>
        </w:tc>
        <w:tc>
          <w:tcPr>
            <w:tcW w:w="3420" w:type="dxa"/>
          </w:tcPr>
          <w:p w:rsidR="004656C7" w:rsidRPr="00EC69CD" w:rsidRDefault="004656C7" w:rsidP="00B757B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4656C7" w:rsidRPr="00EC69CD" w:rsidRDefault="004656C7" w:rsidP="00B757B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4656C7" w:rsidRPr="00EC69CD" w:rsidTr="005E1E22">
        <w:tc>
          <w:tcPr>
            <w:tcW w:w="1080" w:type="dxa"/>
          </w:tcPr>
          <w:p w:rsidR="004656C7" w:rsidRPr="00EC69CD" w:rsidRDefault="004656C7" w:rsidP="00A4239A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510" w:type="dxa"/>
          </w:tcPr>
          <w:p w:rsidR="004656C7" w:rsidRPr="00EC69CD" w:rsidRDefault="004656C7" w:rsidP="00547540">
            <w:pPr>
              <w:ind w:left="23" w:hanging="23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zna podstawy metod elektroforetycznych i możliwości ich wykorzystania w biotechnologii</w:t>
            </w:r>
          </w:p>
        </w:tc>
        <w:tc>
          <w:tcPr>
            <w:tcW w:w="3420" w:type="dxa"/>
          </w:tcPr>
          <w:p w:rsidR="004656C7" w:rsidRPr="00EC69CD" w:rsidRDefault="004656C7" w:rsidP="00B757B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4656C7" w:rsidRPr="00EC69CD" w:rsidRDefault="004656C7" w:rsidP="00B757B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4656C7" w:rsidRPr="00EC69CD" w:rsidTr="005E1E22">
        <w:tc>
          <w:tcPr>
            <w:tcW w:w="1080" w:type="dxa"/>
          </w:tcPr>
          <w:p w:rsidR="004656C7" w:rsidRPr="00EC69CD" w:rsidRDefault="004656C7" w:rsidP="00A4239A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510" w:type="dxa"/>
          </w:tcPr>
          <w:p w:rsidR="004656C7" w:rsidRPr="00EC69CD" w:rsidRDefault="004656C7" w:rsidP="00B91C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</w:t>
            </w:r>
            <w:r w:rsidRPr="00EC69CD">
              <w:rPr>
                <w:rFonts w:ascii="Arial" w:hAnsi="Arial" w:cs="Arial"/>
                <w:sz w:val="16"/>
                <w:szCs w:val="16"/>
              </w:rPr>
              <w:t>szybkie metody analityczne wykorzyst</w:t>
            </w:r>
            <w:r>
              <w:rPr>
                <w:rFonts w:ascii="Arial" w:hAnsi="Arial" w:cs="Arial"/>
                <w:sz w:val="16"/>
                <w:szCs w:val="16"/>
              </w:rPr>
              <w:t>ywane</w:t>
            </w:r>
            <w:r w:rsidRPr="00EC69CD">
              <w:rPr>
                <w:rFonts w:ascii="Arial" w:hAnsi="Arial" w:cs="Arial"/>
                <w:sz w:val="16"/>
                <w:szCs w:val="16"/>
              </w:rPr>
              <w:t xml:space="preserve"> do skriningu drobnoustrojów</w:t>
            </w:r>
          </w:p>
        </w:tc>
        <w:tc>
          <w:tcPr>
            <w:tcW w:w="3420" w:type="dxa"/>
          </w:tcPr>
          <w:p w:rsidR="004656C7" w:rsidRPr="00EC69CD" w:rsidRDefault="004656C7" w:rsidP="00B757B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4656C7" w:rsidRPr="00EC69CD" w:rsidRDefault="004656C7" w:rsidP="00B757B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4656C7" w:rsidRPr="00EC69CD" w:rsidTr="005E1E22">
        <w:tc>
          <w:tcPr>
            <w:tcW w:w="1080" w:type="dxa"/>
          </w:tcPr>
          <w:p w:rsidR="004656C7" w:rsidRPr="00EC69CD" w:rsidRDefault="004656C7" w:rsidP="00A4239A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510" w:type="dxa"/>
          </w:tcPr>
          <w:p w:rsidR="004656C7" w:rsidRPr="00EC69CD" w:rsidRDefault="004656C7" w:rsidP="00795C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</w:t>
            </w:r>
            <w:r w:rsidRPr="00EC69CD">
              <w:rPr>
                <w:rFonts w:ascii="Arial" w:hAnsi="Arial" w:cs="Arial"/>
                <w:sz w:val="16"/>
                <w:szCs w:val="16"/>
              </w:rPr>
              <w:t>potrafi wykorzystać nowoczesną aparaturę badawczą w planowaniu procesów biotechnologicznych, metod analitycznych i określania jakości żywności</w:t>
            </w:r>
          </w:p>
        </w:tc>
        <w:tc>
          <w:tcPr>
            <w:tcW w:w="3420" w:type="dxa"/>
          </w:tcPr>
          <w:p w:rsidR="004656C7" w:rsidRPr="00EC69CD" w:rsidRDefault="004656C7" w:rsidP="00B757B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4656C7" w:rsidRPr="00EC69CD" w:rsidRDefault="004656C7" w:rsidP="00B757B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4656C7" w:rsidRPr="00EC69CD" w:rsidTr="005E1E22">
        <w:tc>
          <w:tcPr>
            <w:tcW w:w="1080" w:type="dxa"/>
          </w:tcPr>
          <w:p w:rsidR="004656C7" w:rsidRPr="00EC69CD" w:rsidRDefault="004656C7" w:rsidP="00A4239A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510" w:type="dxa"/>
          </w:tcPr>
          <w:p w:rsidR="004656C7" w:rsidRPr="00EC69CD" w:rsidRDefault="004656C7" w:rsidP="00F82B5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efektywnie komunikuje się w grupie oraz angażuje się i organizuje pracę grupy, zwłaszcza w zakresie prowadzenia wspólnych badań naukowych lub prac rozwojowych</w:t>
            </w:r>
          </w:p>
        </w:tc>
        <w:tc>
          <w:tcPr>
            <w:tcW w:w="3420" w:type="dxa"/>
          </w:tcPr>
          <w:p w:rsidR="004656C7" w:rsidRPr="00EC69CD" w:rsidRDefault="004656C7" w:rsidP="00B757B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SD_K02</w:t>
            </w:r>
          </w:p>
        </w:tc>
      </w:tr>
      <w:tr w:rsidR="004656C7" w:rsidRPr="00EC69CD" w:rsidTr="005E1E22">
        <w:tc>
          <w:tcPr>
            <w:tcW w:w="1080" w:type="dxa"/>
          </w:tcPr>
          <w:p w:rsidR="004656C7" w:rsidRPr="00EC69CD" w:rsidRDefault="004656C7" w:rsidP="00A4239A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510" w:type="dxa"/>
          </w:tcPr>
          <w:p w:rsidR="004656C7" w:rsidRPr="00EC69CD" w:rsidRDefault="004656C7" w:rsidP="00F82B5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posiada umiejętność udziału w dyskusji</w:t>
            </w:r>
          </w:p>
        </w:tc>
        <w:tc>
          <w:tcPr>
            <w:tcW w:w="3420" w:type="dxa"/>
          </w:tcPr>
          <w:p w:rsidR="004656C7" w:rsidRPr="00EC69CD" w:rsidRDefault="004656C7" w:rsidP="00B757B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SD_U10</w:t>
            </w:r>
          </w:p>
        </w:tc>
      </w:tr>
      <w:tr w:rsidR="004656C7" w:rsidRPr="00EC69CD" w:rsidTr="005E1E22">
        <w:tc>
          <w:tcPr>
            <w:tcW w:w="1080" w:type="dxa"/>
          </w:tcPr>
          <w:p w:rsidR="004656C7" w:rsidRPr="00EC69CD" w:rsidRDefault="004656C7" w:rsidP="00A423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510" w:type="dxa"/>
          </w:tcPr>
          <w:p w:rsidR="004656C7" w:rsidRPr="00EC69CD" w:rsidRDefault="004656C7" w:rsidP="00F82B5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C69CD">
              <w:rPr>
                <w:rFonts w:ascii="Arial" w:hAnsi="Arial" w:cs="Arial"/>
                <w:sz w:val="16"/>
                <w:szCs w:val="16"/>
              </w:rPr>
              <w:t>posiada umiejętność interpretacji wyników badań i formułowania wniosków</w:t>
            </w:r>
          </w:p>
        </w:tc>
        <w:tc>
          <w:tcPr>
            <w:tcW w:w="3420" w:type="dxa"/>
          </w:tcPr>
          <w:p w:rsidR="004656C7" w:rsidRPr="00EC69CD" w:rsidRDefault="004656C7" w:rsidP="00B757B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SD_W01, 03,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C69C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  <w:p w:rsidR="004656C7" w:rsidRPr="00EC69CD" w:rsidRDefault="004656C7" w:rsidP="00B757B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69CD">
              <w:rPr>
                <w:rFonts w:ascii="Arial" w:hAnsi="Arial" w:cs="Arial"/>
                <w:bCs/>
                <w:sz w:val="16"/>
                <w:szCs w:val="16"/>
              </w:rPr>
              <w:t>SD_U04, 07, 10</w:t>
            </w:r>
          </w:p>
        </w:tc>
      </w:tr>
    </w:tbl>
    <w:p w:rsidR="004656C7" w:rsidRPr="00EC69CD" w:rsidRDefault="004656C7" w:rsidP="007164B2">
      <w:pPr>
        <w:autoSpaceDE w:val="0"/>
        <w:autoSpaceDN w:val="0"/>
        <w:adjustRightInd w:val="0"/>
        <w:rPr>
          <w:rFonts w:ascii="Arial" w:hAnsi="Arial" w:cs="Arial"/>
          <w:color w:val="1E322A"/>
          <w:sz w:val="16"/>
          <w:szCs w:val="16"/>
        </w:rPr>
      </w:pPr>
    </w:p>
    <w:sectPr w:rsidR="004656C7" w:rsidRPr="00EC69CD" w:rsidSect="00054428">
      <w:pgSz w:w="11906" w:h="16838"/>
      <w:pgMar w:top="720" w:right="720" w:bottom="720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C7" w:rsidRDefault="004656C7">
      <w:r>
        <w:separator/>
      </w:r>
    </w:p>
  </w:endnote>
  <w:endnote w:type="continuationSeparator" w:id="0">
    <w:p w:rsidR="004656C7" w:rsidRDefault="00465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C7" w:rsidRDefault="004656C7">
      <w:r>
        <w:separator/>
      </w:r>
    </w:p>
  </w:footnote>
  <w:footnote w:type="continuationSeparator" w:id="0">
    <w:p w:rsidR="004656C7" w:rsidRDefault="00465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BC7783"/>
    <w:multiLevelType w:val="hybridMultilevel"/>
    <w:tmpl w:val="10BEBC32"/>
    <w:lvl w:ilvl="0" w:tplc="3BB2847C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0A33CB"/>
    <w:multiLevelType w:val="hybridMultilevel"/>
    <w:tmpl w:val="4CEA2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6D7DB5"/>
    <w:multiLevelType w:val="hybridMultilevel"/>
    <w:tmpl w:val="10BEBC32"/>
    <w:lvl w:ilvl="0" w:tplc="3BB2847C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AA150ED"/>
    <w:multiLevelType w:val="hybridMultilevel"/>
    <w:tmpl w:val="09FED83E"/>
    <w:lvl w:ilvl="0" w:tplc="3BB2847C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041FA4"/>
    <w:multiLevelType w:val="hybridMultilevel"/>
    <w:tmpl w:val="763EAE66"/>
    <w:lvl w:ilvl="0" w:tplc="FBEC1024">
      <w:start w:val="6"/>
      <w:numFmt w:val="decimalZero"/>
      <w:lvlText w:val="%1-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B15339"/>
    <w:multiLevelType w:val="hybridMultilevel"/>
    <w:tmpl w:val="38964292"/>
    <w:lvl w:ilvl="0" w:tplc="8EDAA332">
      <w:start w:val="4"/>
      <w:numFmt w:val="decimalZero"/>
      <w:lvlText w:val="%1-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161037B"/>
    <w:multiLevelType w:val="hybridMultilevel"/>
    <w:tmpl w:val="39001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CC4AB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800D9E"/>
    <w:multiLevelType w:val="hybridMultilevel"/>
    <w:tmpl w:val="10BEBC32"/>
    <w:lvl w:ilvl="0" w:tplc="3BB2847C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4E2F74"/>
    <w:multiLevelType w:val="hybridMultilevel"/>
    <w:tmpl w:val="B86A4D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FB2D8B"/>
    <w:multiLevelType w:val="hybridMultilevel"/>
    <w:tmpl w:val="37F4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743F83"/>
    <w:multiLevelType w:val="hybridMultilevel"/>
    <w:tmpl w:val="10BEBC32"/>
    <w:lvl w:ilvl="0" w:tplc="3BB2847C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"/>
  </w:num>
  <w:num w:numId="5">
    <w:abstractNumId w:val="20"/>
  </w:num>
  <w:num w:numId="6">
    <w:abstractNumId w:val="16"/>
  </w:num>
  <w:num w:numId="7">
    <w:abstractNumId w:val="25"/>
  </w:num>
  <w:num w:numId="8">
    <w:abstractNumId w:val="32"/>
  </w:num>
  <w:num w:numId="9">
    <w:abstractNumId w:val="12"/>
  </w:num>
  <w:num w:numId="10">
    <w:abstractNumId w:val="18"/>
  </w:num>
  <w:num w:numId="11">
    <w:abstractNumId w:val="24"/>
  </w:num>
  <w:num w:numId="12">
    <w:abstractNumId w:val="9"/>
  </w:num>
  <w:num w:numId="13">
    <w:abstractNumId w:val="23"/>
  </w:num>
  <w:num w:numId="14">
    <w:abstractNumId w:val="3"/>
  </w:num>
  <w:num w:numId="15">
    <w:abstractNumId w:val="19"/>
  </w:num>
  <w:num w:numId="16">
    <w:abstractNumId w:val="2"/>
  </w:num>
  <w:num w:numId="17">
    <w:abstractNumId w:val="17"/>
  </w:num>
  <w:num w:numId="18">
    <w:abstractNumId w:val="29"/>
  </w:num>
  <w:num w:numId="19">
    <w:abstractNumId w:val="22"/>
  </w:num>
  <w:num w:numId="20">
    <w:abstractNumId w:val="30"/>
  </w:num>
  <w:num w:numId="21">
    <w:abstractNumId w:val="5"/>
  </w:num>
  <w:num w:numId="22">
    <w:abstractNumId w:val="31"/>
  </w:num>
  <w:num w:numId="23">
    <w:abstractNumId w:val="26"/>
  </w:num>
  <w:num w:numId="24">
    <w:abstractNumId w:val="6"/>
  </w:num>
  <w:num w:numId="25">
    <w:abstractNumId w:val="27"/>
  </w:num>
  <w:num w:numId="26">
    <w:abstractNumId w:val="11"/>
  </w:num>
  <w:num w:numId="27">
    <w:abstractNumId w:val="4"/>
  </w:num>
  <w:num w:numId="28">
    <w:abstractNumId w:val="13"/>
  </w:num>
  <w:num w:numId="29">
    <w:abstractNumId w:val="10"/>
  </w:num>
  <w:num w:numId="30">
    <w:abstractNumId w:val="14"/>
  </w:num>
  <w:num w:numId="31">
    <w:abstractNumId w:val="28"/>
  </w:num>
  <w:num w:numId="32">
    <w:abstractNumId w:val="21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02B"/>
    <w:rsid w:val="0000355F"/>
    <w:rsid w:val="00003B2C"/>
    <w:rsid w:val="000110B0"/>
    <w:rsid w:val="00032303"/>
    <w:rsid w:val="000341F1"/>
    <w:rsid w:val="00044170"/>
    <w:rsid w:val="00054428"/>
    <w:rsid w:val="000612AB"/>
    <w:rsid w:val="000A102B"/>
    <w:rsid w:val="000A5CF8"/>
    <w:rsid w:val="000C3547"/>
    <w:rsid w:val="000C36B6"/>
    <w:rsid w:val="000C574E"/>
    <w:rsid w:val="000D4D34"/>
    <w:rsid w:val="000D6FDD"/>
    <w:rsid w:val="000E1A7B"/>
    <w:rsid w:val="000E3941"/>
    <w:rsid w:val="000F277D"/>
    <w:rsid w:val="000F4DDB"/>
    <w:rsid w:val="00103AAF"/>
    <w:rsid w:val="00103F77"/>
    <w:rsid w:val="00123A28"/>
    <w:rsid w:val="00123D8B"/>
    <w:rsid w:val="0015032B"/>
    <w:rsid w:val="00152F31"/>
    <w:rsid w:val="0016034A"/>
    <w:rsid w:val="00166A0C"/>
    <w:rsid w:val="00172DDE"/>
    <w:rsid w:val="00184DB3"/>
    <w:rsid w:val="00186278"/>
    <w:rsid w:val="00187ACD"/>
    <w:rsid w:val="00197AF8"/>
    <w:rsid w:val="001B29BC"/>
    <w:rsid w:val="001B44C5"/>
    <w:rsid w:val="001C3718"/>
    <w:rsid w:val="001C57B6"/>
    <w:rsid w:val="001E23C7"/>
    <w:rsid w:val="001F7DFA"/>
    <w:rsid w:val="00204F87"/>
    <w:rsid w:val="002053BB"/>
    <w:rsid w:val="0021155A"/>
    <w:rsid w:val="00212535"/>
    <w:rsid w:val="00223587"/>
    <w:rsid w:val="00241107"/>
    <w:rsid w:val="00241192"/>
    <w:rsid w:val="00242A5F"/>
    <w:rsid w:val="00245B82"/>
    <w:rsid w:val="0025160E"/>
    <w:rsid w:val="00263CDF"/>
    <w:rsid w:val="00265F21"/>
    <w:rsid w:val="00274F3C"/>
    <w:rsid w:val="00290680"/>
    <w:rsid w:val="00290D2B"/>
    <w:rsid w:val="002A1772"/>
    <w:rsid w:val="002B4D1F"/>
    <w:rsid w:val="002B7975"/>
    <w:rsid w:val="002D2D94"/>
    <w:rsid w:val="002D74AF"/>
    <w:rsid w:val="002E7891"/>
    <w:rsid w:val="003011D2"/>
    <w:rsid w:val="0030246B"/>
    <w:rsid w:val="003253F2"/>
    <w:rsid w:val="00342826"/>
    <w:rsid w:val="00353373"/>
    <w:rsid w:val="00354EC7"/>
    <w:rsid w:val="00360997"/>
    <w:rsid w:val="00385188"/>
    <w:rsid w:val="00386F97"/>
    <w:rsid w:val="00387B16"/>
    <w:rsid w:val="003A3AE0"/>
    <w:rsid w:val="003B773E"/>
    <w:rsid w:val="003D194F"/>
    <w:rsid w:val="003D7CBB"/>
    <w:rsid w:val="003E1F02"/>
    <w:rsid w:val="003F0240"/>
    <w:rsid w:val="00404B09"/>
    <w:rsid w:val="0040689A"/>
    <w:rsid w:val="00416F82"/>
    <w:rsid w:val="004175EE"/>
    <w:rsid w:val="00436246"/>
    <w:rsid w:val="00440DBD"/>
    <w:rsid w:val="004462A2"/>
    <w:rsid w:val="00452B6D"/>
    <w:rsid w:val="00452E94"/>
    <w:rsid w:val="0045481D"/>
    <w:rsid w:val="00455F2E"/>
    <w:rsid w:val="00456F25"/>
    <w:rsid w:val="004656C7"/>
    <w:rsid w:val="004703B3"/>
    <w:rsid w:val="00490735"/>
    <w:rsid w:val="00495E96"/>
    <w:rsid w:val="004968FE"/>
    <w:rsid w:val="004A4E8F"/>
    <w:rsid w:val="00502613"/>
    <w:rsid w:val="00507A3C"/>
    <w:rsid w:val="00513DA6"/>
    <w:rsid w:val="00530ABC"/>
    <w:rsid w:val="0053679E"/>
    <w:rsid w:val="00543CDA"/>
    <w:rsid w:val="0054533C"/>
    <w:rsid w:val="00547540"/>
    <w:rsid w:val="005535DF"/>
    <w:rsid w:val="00560465"/>
    <w:rsid w:val="00582090"/>
    <w:rsid w:val="0058648C"/>
    <w:rsid w:val="005A0ECF"/>
    <w:rsid w:val="005A220D"/>
    <w:rsid w:val="005B3BCD"/>
    <w:rsid w:val="005B48C2"/>
    <w:rsid w:val="005C0F00"/>
    <w:rsid w:val="005D29E1"/>
    <w:rsid w:val="005D6A4D"/>
    <w:rsid w:val="005E1E22"/>
    <w:rsid w:val="005F2D79"/>
    <w:rsid w:val="0061485A"/>
    <w:rsid w:val="0064703F"/>
    <w:rsid w:val="00652853"/>
    <w:rsid w:val="00654590"/>
    <w:rsid w:val="0065751B"/>
    <w:rsid w:val="0066221D"/>
    <w:rsid w:val="006642FA"/>
    <w:rsid w:val="006663AA"/>
    <w:rsid w:val="00671626"/>
    <w:rsid w:val="00687827"/>
    <w:rsid w:val="006900D6"/>
    <w:rsid w:val="006A66CD"/>
    <w:rsid w:val="006B7D0E"/>
    <w:rsid w:val="006C17C1"/>
    <w:rsid w:val="006C1842"/>
    <w:rsid w:val="006C7ACE"/>
    <w:rsid w:val="006D14E2"/>
    <w:rsid w:val="006E41EA"/>
    <w:rsid w:val="006F42AC"/>
    <w:rsid w:val="006F636B"/>
    <w:rsid w:val="00702337"/>
    <w:rsid w:val="0070418D"/>
    <w:rsid w:val="00711D92"/>
    <w:rsid w:val="00713760"/>
    <w:rsid w:val="00713993"/>
    <w:rsid w:val="007164B2"/>
    <w:rsid w:val="00717A62"/>
    <w:rsid w:val="00727291"/>
    <w:rsid w:val="007422E3"/>
    <w:rsid w:val="00746CBC"/>
    <w:rsid w:val="0075202B"/>
    <w:rsid w:val="007541A6"/>
    <w:rsid w:val="00764962"/>
    <w:rsid w:val="00775F4F"/>
    <w:rsid w:val="007811AF"/>
    <w:rsid w:val="007925D9"/>
    <w:rsid w:val="00795C86"/>
    <w:rsid w:val="007B28EF"/>
    <w:rsid w:val="007B383B"/>
    <w:rsid w:val="007B3D0E"/>
    <w:rsid w:val="007D117F"/>
    <w:rsid w:val="007D57A2"/>
    <w:rsid w:val="007D6F39"/>
    <w:rsid w:val="007E2748"/>
    <w:rsid w:val="007E2865"/>
    <w:rsid w:val="008015A7"/>
    <w:rsid w:val="0080266D"/>
    <w:rsid w:val="00805001"/>
    <w:rsid w:val="008056B9"/>
    <w:rsid w:val="00812668"/>
    <w:rsid w:val="0083491F"/>
    <w:rsid w:val="00843EFA"/>
    <w:rsid w:val="00855838"/>
    <w:rsid w:val="008565F8"/>
    <w:rsid w:val="00856909"/>
    <w:rsid w:val="0086085D"/>
    <w:rsid w:val="00863B1E"/>
    <w:rsid w:val="00865F92"/>
    <w:rsid w:val="00867E27"/>
    <w:rsid w:val="00874266"/>
    <w:rsid w:val="00883B5E"/>
    <w:rsid w:val="00884836"/>
    <w:rsid w:val="008870F8"/>
    <w:rsid w:val="008A3E17"/>
    <w:rsid w:val="008B08A0"/>
    <w:rsid w:val="008B3C95"/>
    <w:rsid w:val="008B749D"/>
    <w:rsid w:val="008C788F"/>
    <w:rsid w:val="008C78B0"/>
    <w:rsid w:val="008D374B"/>
    <w:rsid w:val="008D3FA6"/>
    <w:rsid w:val="008F1A57"/>
    <w:rsid w:val="008F6367"/>
    <w:rsid w:val="008F79A7"/>
    <w:rsid w:val="00902179"/>
    <w:rsid w:val="0090359B"/>
    <w:rsid w:val="00930F89"/>
    <w:rsid w:val="00951331"/>
    <w:rsid w:val="00952B2D"/>
    <w:rsid w:val="0096116A"/>
    <w:rsid w:val="00975CFB"/>
    <w:rsid w:val="00981500"/>
    <w:rsid w:val="00982403"/>
    <w:rsid w:val="00996E64"/>
    <w:rsid w:val="009A1F3D"/>
    <w:rsid w:val="009B6B6D"/>
    <w:rsid w:val="009C7DE1"/>
    <w:rsid w:val="009D02DE"/>
    <w:rsid w:val="009D7866"/>
    <w:rsid w:val="009F1D8E"/>
    <w:rsid w:val="009F6AB1"/>
    <w:rsid w:val="009F7B46"/>
    <w:rsid w:val="00A12631"/>
    <w:rsid w:val="00A2799D"/>
    <w:rsid w:val="00A27A35"/>
    <w:rsid w:val="00A37FAA"/>
    <w:rsid w:val="00A41961"/>
    <w:rsid w:val="00A4239A"/>
    <w:rsid w:val="00A43633"/>
    <w:rsid w:val="00A521C0"/>
    <w:rsid w:val="00A55771"/>
    <w:rsid w:val="00A7222C"/>
    <w:rsid w:val="00AA64B0"/>
    <w:rsid w:val="00AA7D78"/>
    <w:rsid w:val="00AB1DFE"/>
    <w:rsid w:val="00AB7745"/>
    <w:rsid w:val="00AF1594"/>
    <w:rsid w:val="00B06608"/>
    <w:rsid w:val="00B0779C"/>
    <w:rsid w:val="00B17FC3"/>
    <w:rsid w:val="00B201B2"/>
    <w:rsid w:val="00B33593"/>
    <w:rsid w:val="00B34D8F"/>
    <w:rsid w:val="00B35BDC"/>
    <w:rsid w:val="00B37A91"/>
    <w:rsid w:val="00B4386F"/>
    <w:rsid w:val="00B466AF"/>
    <w:rsid w:val="00B516DA"/>
    <w:rsid w:val="00B61CEC"/>
    <w:rsid w:val="00B757B9"/>
    <w:rsid w:val="00B801D8"/>
    <w:rsid w:val="00B81D79"/>
    <w:rsid w:val="00B91C4A"/>
    <w:rsid w:val="00BA7017"/>
    <w:rsid w:val="00BB7372"/>
    <w:rsid w:val="00BB7B7C"/>
    <w:rsid w:val="00BC3325"/>
    <w:rsid w:val="00BD729B"/>
    <w:rsid w:val="00BE0F6F"/>
    <w:rsid w:val="00BE13F1"/>
    <w:rsid w:val="00C02CB5"/>
    <w:rsid w:val="00C03443"/>
    <w:rsid w:val="00C21495"/>
    <w:rsid w:val="00C46DD3"/>
    <w:rsid w:val="00C64171"/>
    <w:rsid w:val="00C95080"/>
    <w:rsid w:val="00CB4381"/>
    <w:rsid w:val="00CC15C2"/>
    <w:rsid w:val="00CC27B4"/>
    <w:rsid w:val="00CC4B65"/>
    <w:rsid w:val="00CC548E"/>
    <w:rsid w:val="00CC551B"/>
    <w:rsid w:val="00CC78C3"/>
    <w:rsid w:val="00CD0B4B"/>
    <w:rsid w:val="00D00650"/>
    <w:rsid w:val="00D114DE"/>
    <w:rsid w:val="00D11F82"/>
    <w:rsid w:val="00D41909"/>
    <w:rsid w:val="00D7692F"/>
    <w:rsid w:val="00D80327"/>
    <w:rsid w:val="00D83473"/>
    <w:rsid w:val="00D84A8B"/>
    <w:rsid w:val="00D85CD4"/>
    <w:rsid w:val="00D95B9F"/>
    <w:rsid w:val="00D975F5"/>
    <w:rsid w:val="00DA06D7"/>
    <w:rsid w:val="00DA3FF2"/>
    <w:rsid w:val="00DD6FE9"/>
    <w:rsid w:val="00DE350E"/>
    <w:rsid w:val="00DE66A8"/>
    <w:rsid w:val="00DF06C4"/>
    <w:rsid w:val="00DF4136"/>
    <w:rsid w:val="00DF516F"/>
    <w:rsid w:val="00DF729F"/>
    <w:rsid w:val="00E05053"/>
    <w:rsid w:val="00E1194A"/>
    <w:rsid w:val="00E11D5D"/>
    <w:rsid w:val="00E20E1C"/>
    <w:rsid w:val="00E32339"/>
    <w:rsid w:val="00E34AC5"/>
    <w:rsid w:val="00E60A4D"/>
    <w:rsid w:val="00E618B7"/>
    <w:rsid w:val="00E62D59"/>
    <w:rsid w:val="00E63D1F"/>
    <w:rsid w:val="00E86DF3"/>
    <w:rsid w:val="00E919C7"/>
    <w:rsid w:val="00EB110A"/>
    <w:rsid w:val="00EC69CD"/>
    <w:rsid w:val="00ED5387"/>
    <w:rsid w:val="00EE3643"/>
    <w:rsid w:val="00EF03EF"/>
    <w:rsid w:val="00EF268D"/>
    <w:rsid w:val="00F02A9B"/>
    <w:rsid w:val="00F144BB"/>
    <w:rsid w:val="00F25901"/>
    <w:rsid w:val="00F30A4D"/>
    <w:rsid w:val="00F43C01"/>
    <w:rsid w:val="00F443AB"/>
    <w:rsid w:val="00F461C2"/>
    <w:rsid w:val="00F47F1C"/>
    <w:rsid w:val="00F5180F"/>
    <w:rsid w:val="00F73569"/>
    <w:rsid w:val="00F739AA"/>
    <w:rsid w:val="00F767A1"/>
    <w:rsid w:val="00F82B5B"/>
    <w:rsid w:val="00F83036"/>
    <w:rsid w:val="00F947EC"/>
    <w:rsid w:val="00FD4F16"/>
    <w:rsid w:val="00FE1288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D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AB1"/>
    <w:pPr>
      <w:keepNext/>
      <w:framePr w:hSpace="141" w:wrap="auto" w:vAnchor="page" w:hAnchor="margin" w:y="1698"/>
      <w:outlineLvl w:val="1"/>
    </w:pPr>
    <w:rPr>
      <w:rFonts w:ascii="Arial" w:hAnsi="Arial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F6AB1"/>
    <w:rPr>
      <w:rFonts w:ascii="Arial" w:hAnsi="Arial" w:cs="Times New Roman"/>
      <w:i/>
    </w:rPr>
  </w:style>
  <w:style w:type="character" w:styleId="Hyperlink">
    <w:name w:val="Hyperlink"/>
    <w:basedOn w:val="DefaultParagraphFont"/>
    <w:uiPriority w:val="99"/>
    <w:rsid w:val="005026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uiPriority w:val="99"/>
    <w:rsid w:val="00865F92"/>
    <w:pPr>
      <w:spacing w:line="266" w:lineRule="atLeast"/>
    </w:pPr>
    <w:rPr>
      <w:color w:val="auto"/>
    </w:rPr>
  </w:style>
  <w:style w:type="character" w:styleId="Strong">
    <w:name w:val="Strong"/>
    <w:basedOn w:val="DefaultParagraphFont"/>
    <w:uiPriority w:val="99"/>
    <w:qFormat/>
    <w:rsid w:val="00513DA6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6E64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2E789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6E64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0F4D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0D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D6FDD"/>
    <w:rPr>
      <w:rFonts w:ascii="Courier New" w:hAnsi="Courier New" w:cs="Times New Roma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851</Words>
  <Characters>5106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subject/>
  <dc:creator>Zbigniew Wagner</dc:creator>
  <cp:keywords/>
  <dc:description/>
  <cp:lastModifiedBy>ZTM</cp:lastModifiedBy>
  <cp:revision>5</cp:revision>
  <cp:lastPrinted>2014-11-12T11:57:00Z</cp:lastPrinted>
  <dcterms:created xsi:type="dcterms:W3CDTF">2014-11-03T15:55:00Z</dcterms:created>
  <dcterms:modified xsi:type="dcterms:W3CDTF">2014-11-12T11:58:00Z</dcterms:modified>
</cp:coreProperties>
</file>