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12" w:rsidRDefault="00365C12" w:rsidP="00365C12"/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2- Propanol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2(3)-tert-Butylo-4-hydroksyanizol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2,2-Diphenyl-1-picrylhydrazyl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2,6-Di-tert-butylo-4-metylofenol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aceton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acetonitryl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alaniny siarczan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boraks_10h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chloroform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cykloheksan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cynku_siarczan_7h (1)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etanol_96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 xml:space="preserve">eter </w:t>
      </w:r>
      <w:proofErr w:type="spellStart"/>
      <w:r w:rsidRPr="00365C12">
        <w:t>tert</w:t>
      </w:r>
      <w:proofErr w:type="spellEnd"/>
      <w:r w:rsidRPr="00365C12">
        <w:t>-Butylowo-metylowy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eter_dietylowy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eter_naftowy_40_60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EtOHacetonówka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etylu octan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fenoloftaleina_2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formaldehyd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fuksyna zasadowa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gliceryna bezwodna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glinu_tlenek_prazony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Heksan - frakcja z nafty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Izooktan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kobaltu_siarczan_7h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Krzemu tlenek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kw</w:t>
      </w:r>
      <w:proofErr w:type="spellEnd"/>
      <w:r w:rsidRPr="00365C12">
        <w:t xml:space="preserve"> etylenodiamino...sól Na-Ca 2hydr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Kwas 2,2′-azyno-bis(3-etylobenzotiazolino-6-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Kwas (±)-6-hydroksy-2,5,7,8-tetrametylochromano-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 xml:space="preserve">kwas </w:t>
      </w:r>
      <w:proofErr w:type="spellStart"/>
      <w:r w:rsidRPr="00365C12">
        <w:t>ferulowy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kwas octowy lodowaty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Kwas siarkowy (VI) min. 95%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Kwas solny 35 - 38%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kwas_azotowy_0_1mol_titr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kwas_benzoesowy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kwas_borowy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kwas_cytrynowy_1h (1)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kwas_solny_0_1mol_titr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kwaśny węglan sodu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magnezu_azotan_6h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magnezu_chlorek_6h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magnezu_siarczan_7h (1)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magnezu_tlenek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lastRenderedPageBreak/>
        <w:t>metanol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miedzi_siarczan_5h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nadsiarczan potasu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n-heksan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Niklu (II) siarczan 6 . hydrat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odczynnik_folin_ciolteua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odczynnik_wijsa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p-</w:t>
      </w:r>
      <w:proofErr w:type="spellStart"/>
      <w:r w:rsidRPr="00365C12">
        <w:t>Anizydyna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piasek morski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Poly</w:t>
      </w:r>
      <w:proofErr w:type="spellEnd"/>
      <w:r w:rsidRPr="00365C12">
        <w:t>(</w:t>
      </w:r>
      <w:proofErr w:type="spellStart"/>
      <w:r w:rsidRPr="00365C12">
        <w:t>propylene</w:t>
      </w:r>
      <w:proofErr w:type="spellEnd"/>
      <w:r w:rsidRPr="00365C12">
        <w:t xml:space="preserve"> </w:t>
      </w:r>
      <w:proofErr w:type="spellStart"/>
      <w:r w:rsidRPr="00365C12">
        <w:t>glycol</w:t>
      </w:r>
      <w:proofErr w:type="spellEnd"/>
      <w:r w:rsidRPr="00365C12">
        <w:t>)Mn2000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poly</w:t>
      </w:r>
      <w:proofErr w:type="spellEnd"/>
      <w:r w:rsidRPr="00365C12">
        <w:t>(</w:t>
      </w:r>
      <w:proofErr w:type="spellStart"/>
      <w:r w:rsidRPr="00365C12">
        <w:t>propylene</w:t>
      </w:r>
      <w:proofErr w:type="spellEnd"/>
      <w:r w:rsidRPr="00365C12">
        <w:t xml:space="preserve"> </w:t>
      </w:r>
      <w:proofErr w:type="spellStart"/>
      <w:r w:rsidRPr="00365C12">
        <w:t>glycol</w:t>
      </w:r>
      <w:proofErr w:type="spellEnd"/>
      <w:r w:rsidRPr="00365C12">
        <w:t>)Mn 725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 xml:space="preserve">Potasu </w:t>
      </w:r>
      <w:proofErr w:type="spellStart"/>
      <w:r w:rsidRPr="00365C12">
        <w:t>heksacyjanożelazian</w:t>
      </w:r>
      <w:proofErr w:type="spellEnd"/>
      <w:r w:rsidRPr="00365C12">
        <w:t xml:space="preserve"> (II) 3 . hydrat</w:t>
      </w:r>
      <w:bookmarkStart w:id="0" w:name="_GoBack"/>
      <w:bookmarkEnd w:id="0"/>
    </w:p>
    <w:p w:rsidR="004D381A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potasu_chlorek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potasu_heksacyjanozelazian_III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potasu_jodek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potasu_siarczan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potasu_sodu_winian_4h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potasu_weglan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potasu_wodorotlenek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potasu_wodorotlenek_0_1mol_titr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roztwór buforowy 4pH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roztwór buforowy 7pH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roztwór buforowy 9pH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skrobia rozpuszczalna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smar silikonowy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sodu fosforan 12h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sodu_chlorek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sodu_siarczan_bezwodny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sodu_siarczek_9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hsodu_tiosiarczan_0_1mol_titr_stala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sodu_weglan</w:t>
      </w:r>
      <w:proofErr w:type="spellEnd"/>
      <w:r w:rsidRPr="00365C12">
        <w:t xml:space="preserve"> kwaśny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sodu_weglan_bezwodny</w:t>
      </w:r>
      <w:proofErr w:type="spellEnd"/>
      <w:r w:rsidRPr="00365C12">
        <w:t xml:space="preserve"> (1)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sodu_wodorotlenek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sodu_wodorotlenek_0_1mol_titr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toluen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wapnia_chlorek_bezwodny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wapnia_octan_1h</w:t>
      </w:r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wapnia_weglan_bezwodny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wegla_czterochlorek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proofErr w:type="spellStart"/>
      <w:r w:rsidRPr="00365C12">
        <w:t>ziemia_okrzemkowa</w:t>
      </w:r>
      <w:proofErr w:type="spellEnd"/>
    </w:p>
    <w:p w:rsidR="00365C12" w:rsidRDefault="00365C12" w:rsidP="00365C12">
      <w:pPr>
        <w:pStyle w:val="Akapitzlist"/>
        <w:numPr>
          <w:ilvl w:val="0"/>
          <w:numId w:val="1"/>
        </w:numPr>
      </w:pPr>
      <w:r w:rsidRPr="00365C12">
        <w:t>żel krzemionkowy 60</w:t>
      </w:r>
    </w:p>
    <w:sectPr w:rsidR="0036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517"/>
    <w:multiLevelType w:val="hybridMultilevel"/>
    <w:tmpl w:val="43A4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89"/>
    <w:rsid w:val="00035789"/>
    <w:rsid w:val="00365C12"/>
    <w:rsid w:val="004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1462</Characters>
  <Application>Microsoft Office Word</Application>
  <DocSecurity>0</DocSecurity>
  <Lines>12</Lines>
  <Paragraphs>3</Paragraphs>
  <ScaleCrop>false</ScaleCrop>
  <Company>Lenovo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miselhorn</dc:creator>
  <cp:lastModifiedBy>joanna miselhorn</cp:lastModifiedBy>
  <cp:revision>3</cp:revision>
  <dcterms:created xsi:type="dcterms:W3CDTF">2017-05-09T11:02:00Z</dcterms:created>
  <dcterms:modified xsi:type="dcterms:W3CDTF">2017-05-09T11:14:00Z</dcterms:modified>
</cp:coreProperties>
</file>